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384E8" w14:textId="59BE98B6" w:rsidR="0043230A" w:rsidRDefault="0043230A">
      <w:bookmarkStart w:id="0" w:name="_GoBack"/>
      <w:r>
        <w:rPr>
          <w:rFonts w:ascii="Franklin Gothic Book" w:hAnsi="Franklin Gothic Book"/>
          <w:noProof/>
          <w:sz w:val="32"/>
          <w:szCs w:val="20"/>
        </w:rPr>
        <w:drawing>
          <wp:inline distT="0" distB="0" distL="0" distR="0" wp14:anchorId="7FF5758D" wp14:editId="36B1DB12">
            <wp:extent cx="5943600" cy="2194153"/>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94153"/>
                    </a:xfrm>
                    <a:prstGeom prst="rect">
                      <a:avLst/>
                    </a:prstGeom>
                    <a:noFill/>
                    <a:ln>
                      <a:noFill/>
                    </a:ln>
                  </pic:spPr>
                </pic:pic>
              </a:graphicData>
            </a:graphic>
          </wp:inline>
        </w:drawing>
      </w:r>
    </w:p>
    <w:bookmarkEnd w:id="0"/>
    <w:tbl>
      <w:tblPr>
        <w:tblStyle w:val="TableGrid"/>
        <w:tblW w:w="9990" w:type="dxa"/>
        <w:tblLook w:val="04A0" w:firstRow="1" w:lastRow="0" w:firstColumn="1" w:lastColumn="0" w:noHBand="0" w:noVBand="1"/>
      </w:tblPr>
      <w:tblGrid>
        <w:gridCol w:w="1710"/>
        <w:gridCol w:w="4495"/>
        <w:gridCol w:w="3785"/>
      </w:tblGrid>
      <w:tr w:rsidR="00A73F94" w:rsidRPr="001634A1" w14:paraId="1777FF4F" w14:textId="77777777" w:rsidTr="00613F75">
        <w:trPr>
          <w:trHeight w:val="477"/>
        </w:trPr>
        <w:tc>
          <w:tcPr>
            <w:tcW w:w="9990" w:type="dxa"/>
            <w:gridSpan w:val="3"/>
            <w:tcBorders>
              <w:top w:val="nil"/>
              <w:left w:val="nil"/>
              <w:bottom w:val="nil"/>
              <w:right w:val="nil"/>
            </w:tcBorders>
          </w:tcPr>
          <w:p w14:paraId="7B12B35D" w14:textId="6C929418" w:rsidR="00A73F94" w:rsidRPr="001634A1" w:rsidRDefault="00A73F94" w:rsidP="00A73F94">
            <w:pPr>
              <w:rPr>
                <w:rFonts w:ascii="Corbel" w:hAnsi="Corbel"/>
                <w:color w:val="F4B083" w:themeColor="accent2" w:themeTint="99"/>
                <w:sz w:val="36"/>
                <w:szCs w:val="36"/>
              </w:rPr>
            </w:pPr>
          </w:p>
        </w:tc>
      </w:tr>
      <w:tr w:rsidR="00CE75E8" w:rsidRPr="001634A1" w14:paraId="2C0F3957" w14:textId="77777777" w:rsidTr="00613F75">
        <w:trPr>
          <w:trHeight w:val="1773"/>
        </w:trPr>
        <w:tc>
          <w:tcPr>
            <w:tcW w:w="6205" w:type="dxa"/>
            <w:gridSpan w:val="2"/>
            <w:tcBorders>
              <w:top w:val="nil"/>
              <w:left w:val="nil"/>
              <w:bottom w:val="nil"/>
              <w:right w:val="nil"/>
            </w:tcBorders>
          </w:tcPr>
          <w:p w14:paraId="5F240DD6" w14:textId="38589A96" w:rsidR="00175F96" w:rsidRPr="001634A1" w:rsidRDefault="0043230A">
            <w:pPr>
              <w:rPr>
                <w:rFonts w:ascii="Corbel" w:hAnsi="Corbel"/>
                <w:b/>
                <w:sz w:val="72"/>
                <w:szCs w:val="56"/>
              </w:rPr>
            </w:pPr>
            <w:r>
              <w:rPr>
                <w:rFonts w:ascii="Corbel" w:hAnsi="Corbel"/>
                <w:b/>
                <w:color w:val="ED7D31" w:themeColor="accent2"/>
                <w:sz w:val="72"/>
                <w:szCs w:val="56"/>
              </w:rPr>
              <w:t>Women, Power, and Global Politics</w:t>
            </w:r>
          </w:p>
        </w:tc>
        <w:tc>
          <w:tcPr>
            <w:tcW w:w="3785" w:type="dxa"/>
            <w:tcBorders>
              <w:top w:val="nil"/>
              <w:left w:val="nil"/>
              <w:bottom w:val="nil"/>
              <w:right w:val="nil"/>
            </w:tcBorders>
            <w:vAlign w:val="bottom"/>
          </w:tcPr>
          <w:p w14:paraId="0B1EEE42" w14:textId="77777777" w:rsidR="0043230A" w:rsidRPr="0043230A" w:rsidRDefault="0043230A" w:rsidP="0043230A">
            <w:pPr>
              <w:jc w:val="right"/>
              <w:rPr>
                <w:color w:val="F4B083" w:themeColor="accent2" w:themeTint="99"/>
                <w:sz w:val="36"/>
                <w:szCs w:val="36"/>
              </w:rPr>
            </w:pPr>
            <w:r w:rsidRPr="0043230A">
              <w:rPr>
                <w:color w:val="F4B083" w:themeColor="accent2" w:themeTint="99"/>
                <w:sz w:val="36"/>
                <w:szCs w:val="36"/>
              </w:rPr>
              <w:t>IS 3999</w:t>
            </w:r>
          </w:p>
          <w:p w14:paraId="0533B764" w14:textId="6F18142E" w:rsidR="00175F96" w:rsidRPr="001634A1" w:rsidRDefault="0043230A" w:rsidP="0043230A">
            <w:pPr>
              <w:jc w:val="right"/>
              <w:rPr>
                <w:rFonts w:ascii="Corbel" w:hAnsi="Corbel"/>
                <w:color w:val="F4B083" w:themeColor="accent2" w:themeTint="99"/>
                <w:sz w:val="36"/>
                <w:szCs w:val="36"/>
              </w:rPr>
            </w:pPr>
            <w:r w:rsidRPr="0043230A">
              <w:rPr>
                <w:color w:val="F4B083" w:themeColor="accent2" w:themeTint="99"/>
                <w:sz w:val="36"/>
                <w:szCs w:val="36"/>
              </w:rPr>
              <w:t>Fall 2016</w:t>
            </w:r>
          </w:p>
        </w:tc>
      </w:tr>
      <w:tr w:rsidR="00175F96" w:rsidRPr="001634A1" w14:paraId="7B88C8F5" w14:textId="77777777" w:rsidTr="00613F75">
        <w:tc>
          <w:tcPr>
            <w:tcW w:w="1710" w:type="dxa"/>
            <w:tcBorders>
              <w:top w:val="nil"/>
              <w:left w:val="nil"/>
              <w:bottom w:val="nil"/>
              <w:right w:val="nil"/>
            </w:tcBorders>
          </w:tcPr>
          <w:p w14:paraId="5F17996B" w14:textId="77777777" w:rsidR="00175F96" w:rsidRPr="001634A1" w:rsidRDefault="00175F96">
            <w:pPr>
              <w:rPr>
                <w:rFonts w:ascii="Corbel" w:hAnsi="Corbel"/>
              </w:rPr>
            </w:pPr>
          </w:p>
        </w:tc>
        <w:tc>
          <w:tcPr>
            <w:tcW w:w="8280" w:type="dxa"/>
            <w:gridSpan w:val="2"/>
            <w:tcBorders>
              <w:top w:val="nil"/>
              <w:left w:val="nil"/>
              <w:bottom w:val="nil"/>
              <w:right w:val="nil"/>
            </w:tcBorders>
          </w:tcPr>
          <w:p w14:paraId="27657D68" w14:textId="77777777" w:rsidR="00175F96" w:rsidRPr="001634A1" w:rsidRDefault="00175F96">
            <w:pPr>
              <w:rPr>
                <w:rFonts w:ascii="Corbel" w:hAnsi="Corbel"/>
              </w:rPr>
            </w:pPr>
          </w:p>
        </w:tc>
      </w:tr>
      <w:tr w:rsidR="00175F96" w:rsidRPr="001634A1" w14:paraId="76D81432" w14:textId="77777777" w:rsidTr="00613F75">
        <w:tc>
          <w:tcPr>
            <w:tcW w:w="1710" w:type="dxa"/>
            <w:tcBorders>
              <w:top w:val="nil"/>
              <w:left w:val="nil"/>
              <w:bottom w:val="nil"/>
              <w:right w:val="nil"/>
            </w:tcBorders>
          </w:tcPr>
          <w:p w14:paraId="49925876" w14:textId="77777777" w:rsidR="00175F96" w:rsidRPr="001634A1" w:rsidRDefault="00175F96">
            <w:pPr>
              <w:rPr>
                <w:rFonts w:ascii="Corbel" w:hAnsi="Corbel"/>
                <w:color w:val="ED7D31" w:themeColor="accent2"/>
              </w:rPr>
            </w:pPr>
            <w:r w:rsidRPr="001634A1">
              <w:rPr>
                <w:rFonts w:ascii="Corbel" w:hAnsi="Corbel"/>
                <w:color w:val="ED7D31" w:themeColor="accent2"/>
              </w:rPr>
              <w:t>Instructor</w:t>
            </w:r>
          </w:p>
        </w:tc>
        <w:tc>
          <w:tcPr>
            <w:tcW w:w="8280" w:type="dxa"/>
            <w:gridSpan w:val="2"/>
            <w:tcBorders>
              <w:top w:val="nil"/>
              <w:left w:val="nil"/>
              <w:bottom w:val="nil"/>
              <w:right w:val="nil"/>
            </w:tcBorders>
          </w:tcPr>
          <w:p w14:paraId="0E5891A5" w14:textId="0BF8A82D" w:rsidR="00175F96" w:rsidRPr="001634A1" w:rsidRDefault="00390A69">
            <w:pPr>
              <w:rPr>
                <w:rFonts w:ascii="Corbel" w:hAnsi="Corbel"/>
              </w:rPr>
            </w:pPr>
            <w:r w:rsidRPr="001634A1">
              <w:rPr>
                <w:rFonts w:ascii="Corbel" w:hAnsi="Corbel"/>
              </w:rPr>
              <w:t>Malliga Och</w:t>
            </w:r>
          </w:p>
        </w:tc>
      </w:tr>
      <w:tr w:rsidR="00175F96" w:rsidRPr="001634A1" w14:paraId="357F36BB" w14:textId="77777777" w:rsidTr="00613F75">
        <w:tc>
          <w:tcPr>
            <w:tcW w:w="1710" w:type="dxa"/>
            <w:tcBorders>
              <w:top w:val="nil"/>
              <w:left w:val="nil"/>
              <w:bottom w:val="nil"/>
              <w:right w:val="nil"/>
            </w:tcBorders>
          </w:tcPr>
          <w:p w14:paraId="5A8BB747" w14:textId="77777777" w:rsidR="00175F96" w:rsidRPr="001634A1" w:rsidRDefault="00175F96">
            <w:pPr>
              <w:rPr>
                <w:rFonts w:ascii="Corbel" w:hAnsi="Corbel"/>
                <w:color w:val="ED7D31" w:themeColor="accent2"/>
              </w:rPr>
            </w:pPr>
            <w:r w:rsidRPr="001634A1">
              <w:rPr>
                <w:rFonts w:ascii="Corbel" w:hAnsi="Corbel"/>
                <w:color w:val="ED7D31" w:themeColor="accent2"/>
              </w:rPr>
              <w:t>Phone</w:t>
            </w:r>
          </w:p>
        </w:tc>
        <w:tc>
          <w:tcPr>
            <w:tcW w:w="8280" w:type="dxa"/>
            <w:gridSpan w:val="2"/>
            <w:tcBorders>
              <w:top w:val="nil"/>
              <w:left w:val="nil"/>
              <w:bottom w:val="nil"/>
              <w:right w:val="nil"/>
            </w:tcBorders>
          </w:tcPr>
          <w:p w14:paraId="3D02F509" w14:textId="4D0A3EFB" w:rsidR="00175F96" w:rsidRPr="001634A1" w:rsidRDefault="00E62FED">
            <w:pPr>
              <w:rPr>
                <w:rFonts w:ascii="Corbel" w:hAnsi="Corbel"/>
              </w:rPr>
            </w:pPr>
            <w:r>
              <w:rPr>
                <w:rFonts w:ascii="Corbel" w:hAnsi="Corbel"/>
              </w:rPr>
              <w:t>208-282-3717</w:t>
            </w:r>
          </w:p>
        </w:tc>
      </w:tr>
      <w:tr w:rsidR="00175F96" w:rsidRPr="001634A1" w14:paraId="78E2173E" w14:textId="77777777" w:rsidTr="00613F75">
        <w:tc>
          <w:tcPr>
            <w:tcW w:w="1710" w:type="dxa"/>
            <w:tcBorders>
              <w:top w:val="nil"/>
              <w:left w:val="nil"/>
              <w:bottom w:val="nil"/>
              <w:right w:val="nil"/>
            </w:tcBorders>
          </w:tcPr>
          <w:p w14:paraId="6C638351" w14:textId="77777777" w:rsidR="00175F96" w:rsidRPr="001634A1" w:rsidRDefault="00175F96">
            <w:pPr>
              <w:rPr>
                <w:rFonts w:ascii="Corbel" w:hAnsi="Corbel"/>
                <w:color w:val="ED7D31" w:themeColor="accent2"/>
              </w:rPr>
            </w:pPr>
            <w:r w:rsidRPr="001634A1">
              <w:rPr>
                <w:rFonts w:ascii="Corbel" w:hAnsi="Corbel"/>
                <w:color w:val="ED7D31" w:themeColor="accent2"/>
              </w:rPr>
              <w:t>Email</w:t>
            </w:r>
          </w:p>
        </w:tc>
        <w:tc>
          <w:tcPr>
            <w:tcW w:w="8280" w:type="dxa"/>
            <w:gridSpan w:val="2"/>
            <w:tcBorders>
              <w:top w:val="nil"/>
              <w:left w:val="nil"/>
              <w:bottom w:val="nil"/>
              <w:right w:val="nil"/>
            </w:tcBorders>
          </w:tcPr>
          <w:p w14:paraId="40B19D08" w14:textId="1D1F0A10" w:rsidR="00175F96" w:rsidRPr="001634A1" w:rsidRDefault="00E62FED">
            <w:pPr>
              <w:rPr>
                <w:rFonts w:ascii="Corbel" w:hAnsi="Corbel"/>
              </w:rPr>
            </w:pPr>
            <w:r>
              <w:rPr>
                <w:rFonts w:ascii="Corbel" w:hAnsi="Corbel"/>
              </w:rPr>
              <w:t>ochmall@isu.edu</w:t>
            </w:r>
          </w:p>
        </w:tc>
      </w:tr>
      <w:tr w:rsidR="00175F96" w:rsidRPr="001634A1" w14:paraId="75FDE420" w14:textId="77777777" w:rsidTr="00613F75">
        <w:tc>
          <w:tcPr>
            <w:tcW w:w="1710" w:type="dxa"/>
            <w:tcBorders>
              <w:top w:val="nil"/>
              <w:left w:val="nil"/>
              <w:bottom w:val="nil"/>
              <w:right w:val="nil"/>
            </w:tcBorders>
          </w:tcPr>
          <w:p w14:paraId="14A28F7A" w14:textId="77777777" w:rsidR="00175F96" w:rsidRPr="001634A1" w:rsidRDefault="00175F96">
            <w:pPr>
              <w:rPr>
                <w:rFonts w:ascii="Corbel" w:hAnsi="Corbel"/>
                <w:color w:val="ED7D31" w:themeColor="accent2"/>
              </w:rPr>
            </w:pPr>
            <w:r w:rsidRPr="001634A1">
              <w:rPr>
                <w:rFonts w:ascii="Corbel" w:hAnsi="Corbel"/>
                <w:color w:val="ED7D31" w:themeColor="accent2"/>
              </w:rPr>
              <w:t>Office</w:t>
            </w:r>
          </w:p>
        </w:tc>
        <w:tc>
          <w:tcPr>
            <w:tcW w:w="8280" w:type="dxa"/>
            <w:gridSpan w:val="2"/>
            <w:tcBorders>
              <w:top w:val="nil"/>
              <w:left w:val="nil"/>
              <w:bottom w:val="nil"/>
              <w:right w:val="nil"/>
            </w:tcBorders>
          </w:tcPr>
          <w:p w14:paraId="3B66E8CD" w14:textId="4AD1CA59" w:rsidR="00175F96" w:rsidRPr="001634A1" w:rsidRDefault="00E62FED">
            <w:pPr>
              <w:rPr>
                <w:rFonts w:ascii="Corbel" w:hAnsi="Corbel"/>
              </w:rPr>
            </w:pPr>
            <w:r>
              <w:rPr>
                <w:rFonts w:ascii="Corbel" w:hAnsi="Corbel"/>
              </w:rPr>
              <w:t>Gravely Hall N116</w:t>
            </w:r>
          </w:p>
        </w:tc>
      </w:tr>
      <w:tr w:rsidR="00175F96" w:rsidRPr="001634A1" w14:paraId="56B0E998" w14:textId="77777777" w:rsidTr="00613F75">
        <w:tc>
          <w:tcPr>
            <w:tcW w:w="1710" w:type="dxa"/>
            <w:tcBorders>
              <w:top w:val="nil"/>
              <w:left w:val="nil"/>
              <w:bottom w:val="nil"/>
              <w:right w:val="nil"/>
            </w:tcBorders>
          </w:tcPr>
          <w:p w14:paraId="28258FCB" w14:textId="77777777" w:rsidR="00175F96" w:rsidRPr="001634A1" w:rsidRDefault="00175F96">
            <w:pPr>
              <w:rPr>
                <w:rFonts w:ascii="Corbel" w:hAnsi="Corbel"/>
                <w:color w:val="ED7D31" w:themeColor="accent2"/>
              </w:rPr>
            </w:pPr>
            <w:r w:rsidRPr="001634A1">
              <w:rPr>
                <w:rFonts w:ascii="Corbel" w:hAnsi="Corbel"/>
                <w:color w:val="ED7D31" w:themeColor="accent2"/>
              </w:rPr>
              <w:t>Office Hours</w:t>
            </w:r>
          </w:p>
        </w:tc>
        <w:tc>
          <w:tcPr>
            <w:tcW w:w="8280" w:type="dxa"/>
            <w:gridSpan w:val="2"/>
            <w:tcBorders>
              <w:top w:val="nil"/>
              <w:left w:val="nil"/>
              <w:bottom w:val="nil"/>
              <w:right w:val="nil"/>
            </w:tcBorders>
          </w:tcPr>
          <w:p w14:paraId="440A3570" w14:textId="0AF4FD08" w:rsidR="00175F96" w:rsidRPr="001634A1" w:rsidRDefault="00390A69">
            <w:pPr>
              <w:rPr>
                <w:rFonts w:ascii="Corbel" w:hAnsi="Corbel"/>
              </w:rPr>
            </w:pPr>
            <w:r w:rsidRPr="001634A1">
              <w:rPr>
                <w:rFonts w:ascii="Corbel" w:hAnsi="Corbel"/>
              </w:rPr>
              <w:t>T/TR 1-2pm and W 1-3.30pm</w:t>
            </w:r>
          </w:p>
        </w:tc>
      </w:tr>
      <w:tr w:rsidR="00175F96" w:rsidRPr="001634A1" w14:paraId="20CD85AA" w14:textId="77777777" w:rsidTr="00613F75">
        <w:trPr>
          <w:trHeight w:val="260"/>
        </w:trPr>
        <w:tc>
          <w:tcPr>
            <w:tcW w:w="1710" w:type="dxa"/>
            <w:tcBorders>
              <w:top w:val="nil"/>
              <w:left w:val="nil"/>
              <w:bottom w:val="nil"/>
              <w:right w:val="nil"/>
            </w:tcBorders>
          </w:tcPr>
          <w:p w14:paraId="5BFE593D" w14:textId="77777777" w:rsidR="00175F96" w:rsidRPr="001634A1" w:rsidRDefault="00175F96">
            <w:pPr>
              <w:rPr>
                <w:rFonts w:ascii="Corbel" w:hAnsi="Corbel"/>
              </w:rPr>
            </w:pPr>
          </w:p>
        </w:tc>
        <w:tc>
          <w:tcPr>
            <w:tcW w:w="8280" w:type="dxa"/>
            <w:gridSpan w:val="2"/>
            <w:tcBorders>
              <w:top w:val="nil"/>
              <w:left w:val="nil"/>
              <w:bottom w:val="nil"/>
              <w:right w:val="nil"/>
            </w:tcBorders>
          </w:tcPr>
          <w:p w14:paraId="47B25E03" w14:textId="77777777" w:rsidR="00175F96" w:rsidRPr="001634A1" w:rsidRDefault="00175F96">
            <w:pPr>
              <w:rPr>
                <w:rFonts w:ascii="Corbel" w:hAnsi="Corbel"/>
              </w:rPr>
            </w:pPr>
          </w:p>
        </w:tc>
      </w:tr>
    </w:tbl>
    <w:p w14:paraId="078D85CE" w14:textId="77777777" w:rsidR="00480D71" w:rsidRPr="001634A1" w:rsidRDefault="004846DE">
      <w:pPr>
        <w:rPr>
          <w:rFonts w:ascii="Corbel" w:hAnsi="Corbel"/>
        </w:rPr>
      </w:pPr>
    </w:p>
    <w:tbl>
      <w:tblPr>
        <w:tblStyle w:val="TableGrid"/>
        <w:tblW w:w="9533" w:type="dxa"/>
        <w:tblLook w:val="04A0" w:firstRow="1" w:lastRow="0" w:firstColumn="1" w:lastColumn="0" w:noHBand="0" w:noVBand="1"/>
      </w:tblPr>
      <w:tblGrid>
        <w:gridCol w:w="6030"/>
        <w:gridCol w:w="360"/>
        <w:gridCol w:w="3143"/>
      </w:tblGrid>
      <w:tr w:rsidR="00EB0387" w:rsidRPr="001634A1" w14:paraId="6AB6BF77" w14:textId="77777777" w:rsidTr="00EB0387">
        <w:trPr>
          <w:trHeight w:val="318"/>
        </w:trPr>
        <w:tc>
          <w:tcPr>
            <w:tcW w:w="6030" w:type="dxa"/>
            <w:tcBorders>
              <w:top w:val="nil"/>
              <w:left w:val="nil"/>
              <w:bottom w:val="nil"/>
              <w:right w:val="nil"/>
            </w:tcBorders>
            <w:vAlign w:val="center"/>
          </w:tcPr>
          <w:p w14:paraId="55FDE0C8" w14:textId="4DCB66DE" w:rsidR="0075478D" w:rsidRPr="00E87ED4" w:rsidRDefault="0075478D" w:rsidP="00A73F94">
            <w:pPr>
              <w:rPr>
                <w:rFonts w:ascii="Corbel" w:hAnsi="Corbel"/>
                <w:b/>
                <w:color w:val="ED7D31" w:themeColor="accent2"/>
                <w:szCs w:val="28"/>
              </w:rPr>
            </w:pPr>
            <w:r w:rsidRPr="00E87ED4">
              <w:rPr>
                <w:rFonts w:ascii="Corbel" w:hAnsi="Corbel"/>
                <w:b/>
                <w:color w:val="ED7D31" w:themeColor="accent2"/>
                <w:szCs w:val="28"/>
              </w:rPr>
              <w:t>Course Overview</w:t>
            </w:r>
          </w:p>
        </w:tc>
        <w:tc>
          <w:tcPr>
            <w:tcW w:w="360" w:type="dxa"/>
            <w:tcBorders>
              <w:top w:val="nil"/>
              <w:left w:val="nil"/>
              <w:bottom w:val="nil"/>
              <w:right w:val="inset" w:sz="18" w:space="0" w:color="ED7D31"/>
            </w:tcBorders>
          </w:tcPr>
          <w:p w14:paraId="13BFE9BE" w14:textId="77777777" w:rsidR="0075478D" w:rsidRPr="001634A1" w:rsidRDefault="0075478D" w:rsidP="00A73F94">
            <w:pPr>
              <w:rPr>
                <w:rFonts w:ascii="Corbel" w:hAnsi="Corbel"/>
                <w:b/>
              </w:rPr>
            </w:pPr>
          </w:p>
        </w:tc>
        <w:tc>
          <w:tcPr>
            <w:tcW w:w="3143" w:type="dxa"/>
            <w:tcBorders>
              <w:top w:val="inset" w:sz="18" w:space="0" w:color="ED7D31"/>
              <w:left w:val="inset" w:sz="18" w:space="0" w:color="ED7D31"/>
              <w:bottom w:val="nil"/>
              <w:right w:val="inset" w:sz="18" w:space="0" w:color="ED7D31"/>
            </w:tcBorders>
            <w:vAlign w:val="center"/>
          </w:tcPr>
          <w:p w14:paraId="07A5478E" w14:textId="436BA5AE" w:rsidR="0075478D" w:rsidRPr="001634A1" w:rsidRDefault="0075478D" w:rsidP="00A73F94">
            <w:pPr>
              <w:rPr>
                <w:rFonts w:ascii="Corbel" w:hAnsi="Corbel"/>
                <w:b/>
              </w:rPr>
            </w:pPr>
            <w:r w:rsidRPr="001634A1">
              <w:rPr>
                <w:rFonts w:ascii="Corbel" w:hAnsi="Corbel"/>
                <w:b/>
              </w:rPr>
              <w:t>Course Material</w:t>
            </w:r>
          </w:p>
        </w:tc>
      </w:tr>
      <w:tr w:rsidR="00EB0387" w:rsidRPr="001634A1" w14:paraId="13700826" w14:textId="77777777" w:rsidTr="00EB0387">
        <w:trPr>
          <w:trHeight w:val="224"/>
        </w:trPr>
        <w:tc>
          <w:tcPr>
            <w:tcW w:w="6030" w:type="dxa"/>
            <w:vMerge w:val="restart"/>
            <w:tcBorders>
              <w:top w:val="nil"/>
              <w:left w:val="nil"/>
              <w:bottom w:val="nil"/>
              <w:right w:val="nil"/>
            </w:tcBorders>
          </w:tcPr>
          <w:p w14:paraId="5919C885" w14:textId="77777777" w:rsidR="0075478D" w:rsidRDefault="0075478D" w:rsidP="00E34BE8">
            <w:pPr>
              <w:jc w:val="both"/>
              <w:rPr>
                <w:rFonts w:ascii="Franklin Gothic Book" w:hAnsi="Franklin Gothic Book"/>
                <w:sz w:val="20"/>
                <w:szCs w:val="20"/>
              </w:rPr>
            </w:pPr>
          </w:p>
          <w:p w14:paraId="228EF863" w14:textId="779DB73F" w:rsidR="0075478D" w:rsidRPr="00E87ED4" w:rsidRDefault="0075478D" w:rsidP="00E34BE8">
            <w:pPr>
              <w:jc w:val="both"/>
              <w:rPr>
                <w:rFonts w:ascii="Franklin Gothic Book" w:hAnsi="Franklin Gothic Book"/>
                <w:sz w:val="20"/>
                <w:szCs w:val="20"/>
              </w:rPr>
            </w:pPr>
            <w:r w:rsidRPr="00E87ED4">
              <w:rPr>
                <w:rFonts w:ascii="Franklin Gothic Book" w:hAnsi="Franklin Gothic Book"/>
                <w:sz w:val="20"/>
                <w:szCs w:val="20"/>
              </w:rPr>
              <w:t xml:space="preserve">The goal of this class is to understand the male overrepresentation in politics both in the American context but also in a global perspective and consider innovative ways to achieve equal political representation. We will read classic and modern scholarship to better understand the theoretical feminist frameworks used to study the political representation of women and empirically explore important topics from a cross-national perspective. Throughout the </w:t>
            </w:r>
            <w:r w:rsidR="00071C01">
              <w:rPr>
                <w:rFonts w:ascii="Franklin Gothic Book" w:hAnsi="Franklin Gothic Book"/>
                <w:sz w:val="20"/>
                <w:szCs w:val="20"/>
              </w:rPr>
              <w:t>semester</w:t>
            </w:r>
            <w:r w:rsidRPr="00E87ED4">
              <w:rPr>
                <w:rFonts w:ascii="Franklin Gothic Book" w:hAnsi="Franklin Gothic Book"/>
                <w:sz w:val="20"/>
                <w:szCs w:val="20"/>
              </w:rPr>
              <w:t xml:space="preserve">, we will engage with representatives of local, national, and international women’s organizations to learn from their perspectives and gain a look behind the scenes of the women’s movement for equal representation. </w:t>
            </w:r>
          </w:p>
          <w:p w14:paraId="61DBBFA3" w14:textId="77777777" w:rsidR="0075478D" w:rsidRPr="00E87ED4" w:rsidRDefault="0075478D" w:rsidP="00E34BE8">
            <w:pPr>
              <w:jc w:val="both"/>
              <w:rPr>
                <w:rFonts w:ascii="Franklin Gothic Book" w:hAnsi="Franklin Gothic Book"/>
                <w:sz w:val="20"/>
                <w:szCs w:val="20"/>
              </w:rPr>
            </w:pPr>
          </w:p>
          <w:p w14:paraId="0C740113" w14:textId="2946730A" w:rsidR="0075478D" w:rsidRDefault="0075478D" w:rsidP="00CE75E8">
            <w:pPr>
              <w:jc w:val="both"/>
              <w:rPr>
                <w:rFonts w:ascii="Franklin Gothic Book" w:hAnsi="Franklin Gothic Book"/>
                <w:sz w:val="20"/>
                <w:szCs w:val="20"/>
              </w:rPr>
            </w:pPr>
            <w:r w:rsidRPr="00E87ED4">
              <w:rPr>
                <w:rFonts w:ascii="Franklin Gothic Book" w:hAnsi="Franklin Gothic Book"/>
                <w:sz w:val="20"/>
                <w:szCs w:val="20"/>
              </w:rPr>
              <w:t xml:space="preserve">There is no clear answer to why men are overrepresented in politics but at the end of the </w:t>
            </w:r>
            <w:r w:rsidR="00071C01">
              <w:rPr>
                <w:rFonts w:ascii="Franklin Gothic Book" w:hAnsi="Franklin Gothic Book"/>
                <w:sz w:val="20"/>
                <w:szCs w:val="20"/>
              </w:rPr>
              <w:t>semester</w:t>
            </w:r>
            <w:r w:rsidRPr="00E87ED4">
              <w:rPr>
                <w:rFonts w:ascii="Franklin Gothic Book" w:hAnsi="Franklin Gothic Book"/>
                <w:sz w:val="20"/>
                <w:szCs w:val="20"/>
              </w:rPr>
              <w:t>, students should be able to engage in thoughtful conversations and discussion on why men are overrepresented, women are underrepresented, and whether existing tools to achieve equal representation are adequate and sufficient.</w:t>
            </w:r>
          </w:p>
          <w:p w14:paraId="7FDC30DD" w14:textId="129E6D89" w:rsidR="003C0BBC" w:rsidRPr="00E87ED4" w:rsidRDefault="003C0BBC" w:rsidP="00CE75E8">
            <w:pPr>
              <w:jc w:val="both"/>
              <w:rPr>
                <w:rFonts w:ascii="Franklin Gothic Book" w:hAnsi="Franklin Gothic Book"/>
                <w:sz w:val="20"/>
                <w:szCs w:val="20"/>
              </w:rPr>
            </w:pPr>
          </w:p>
        </w:tc>
        <w:tc>
          <w:tcPr>
            <w:tcW w:w="360" w:type="dxa"/>
            <w:tcBorders>
              <w:top w:val="nil"/>
              <w:left w:val="nil"/>
              <w:bottom w:val="nil"/>
              <w:right w:val="inset" w:sz="18" w:space="0" w:color="ED7D31"/>
            </w:tcBorders>
          </w:tcPr>
          <w:p w14:paraId="1E050507" w14:textId="77777777" w:rsidR="0075478D" w:rsidRPr="001634A1" w:rsidRDefault="0075478D">
            <w:pPr>
              <w:rPr>
                <w:rFonts w:ascii="Corbel" w:hAnsi="Corbel"/>
              </w:rPr>
            </w:pPr>
          </w:p>
        </w:tc>
        <w:tc>
          <w:tcPr>
            <w:tcW w:w="3143" w:type="dxa"/>
            <w:tcBorders>
              <w:top w:val="nil"/>
              <w:left w:val="inset" w:sz="18" w:space="0" w:color="ED7D31"/>
              <w:bottom w:val="nil"/>
              <w:right w:val="inset" w:sz="18" w:space="0" w:color="ED7D31"/>
            </w:tcBorders>
          </w:tcPr>
          <w:p w14:paraId="3D4B790F" w14:textId="4476D638" w:rsidR="0075478D" w:rsidRPr="001634A1" w:rsidRDefault="0075478D">
            <w:pPr>
              <w:rPr>
                <w:rFonts w:ascii="Corbel" w:hAnsi="Corbel"/>
              </w:rPr>
            </w:pPr>
          </w:p>
        </w:tc>
      </w:tr>
      <w:tr w:rsidR="00EB0387" w:rsidRPr="001634A1" w14:paraId="7313A26A" w14:textId="77777777" w:rsidTr="00EB0387">
        <w:trPr>
          <w:trHeight w:val="106"/>
        </w:trPr>
        <w:tc>
          <w:tcPr>
            <w:tcW w:w="6030" w:type="dxa"/>
            <w:vMerge/>
            <w:tcBorders>
              <w:top w:val="nil"/>
              <w:left w:val="nil"/>
              <w:bottom w:val="nil"/>
              <w:right w:val="nil"/>
            </w:tcBorders>
          </w:tcPr>
          <w:p w14:paraId="4BF54929" w14:textId="77777777" w:rsidR="0075478D" w:rsidRPr="001634A1" w:rsidRDefault="0075478D">
            <w:pPr>
              <w:rPr>
                <w:rFonts w:ascii="Corbel" w:hAnsi="Corbel"/>
              </w:rPr>
            </w:pPr>
          </w:p>
        </w:tc>
        <w:tc>
          <w:tcPr>
            <w:tcW w:w="360" w:type="dxa"/>
            <w:tcBorders>
              <w:top w:val="nil"/>
              <w:left w:val="nil"/>
              <w:bottom w:val="nil"/>
              <w:right w:val="inset" w:sz="18" w:space="0" w:color="ED7D31"/>
            </w:tcBorders>
          </w:tcPr>
          <w:p w14:paraId="7C730FDF" w14:textId="77777777" w:rsidR="0075478D" w:rsidRPr="00E87ED4" w:rsidRDefault="0075478D" w:rsidP="00E87ED4">
            <w:pPr>
              <w:rPr>
                <w:rFonts w:ascii="Corbel" w:hAnsi="Corbel"/>
                <w:sz w:val="20"/>
              </w:rPr>
            </w:pPr>
          </w:p>
        </w:tc>
        <w:tc>
          <w:tcPr>
            <w:tcW w:w="3143" w:type="dxa"/>
            <w:tcBorders>
              <w:top w:val="nil"/>
              <w:left w:val="inset" w:sz="18" w:space="0" w:color="ED7D31"/>
              <w:bottom w:val="nil"/>
              <w:right w:val="inset" w:sz="18" w:space="0" w:color="ED7D31"/>
            </w:tcBorders>
          </w:tcPr>
          <w:p w14:paraId="6B77B664" w14:textId="11239E4A" w:rsidR="003C0BBC" w:rsidRDefault="003C0BBC" w:rsidP="003C0BBC">
            <w:pPr>
              <w:rPr>
                <w:rFonts w:ascii="Corbel" w:hAnsi="Corbel"/>
                <w:sz w:val="20"/>
              </w:rPr>
            </w:pPr>
            <w:r>
              <w:rPr>
                <w:rFonts w:ascii="Corbel" w:hAnsi="Corbel"/>
                <w:sz w:val="20"/>
              </w:rPr>
              <w:t xml:space="preserve">Farida </w:t>
            </w:r>
            <w:proofErr w:type="spellStart"/>
            <w:r>
              <w:rPr>
                <w:rFonts w:ascii="Corbel" w:hAnsi="Corbel"/>
                <w:sz w:val="20"/>
              </w:rPr>
              <w:t>Jalazai</w:t>
            </w:r>
            <w:proofErr w:type="spellEnd"/>
            <w:r>
              <w:rPr>
                <w:rFonts w:ascii="Corbel" w:hAnsi="Corbel"/>
                <w:sz w:val="20"/>
              </w:rPr>
              <w:t xml:space="preserve">. </w:t>
            </w:r>
            <w:r w:rsidRPr="00EB0387">
              <w:rPr>
                <w:rFonts w:ascii="Corbel" w:hAnsi="Corbel"/>
                <w:b/>
                <w:sz w:val="20"/>
              </w:rPr>
              <w:t>Shattered, Cracked, or Firmly Intact?</w:t>
            </w:r>
            <w:r>
              <w:rPr>
                <w:rFonts w:ascii="Corbel" w:hAnsi="Corbel"/>
                <w:sz w:val="20"/>
              </w:rPr>
              <w:t xml:space="preserve"> 2016. Paperback edition</w:t>
            </w:r>
          </w:p>
          <w:p w14:paraId="21677355" w14:textId="77777777" w:rsidR="00D40CB6" w:rsidRDefault="00D40CB6" w:rsidP="003C0BBC">
            <w:pPr>
              <w:rPr>
                <w:rFonts w:ascii="Corbel" w:hAnsi="Corbel"/>
                <w:sz w:val="20"/>
              </w:rPr>
            </w:pPr>
          </w:p>
          <w:p w14:paraId="18C0593A" w14:textId="00635FC8" w:rsidR="00D40CB6" w:rsidRPr="00D40CB6" w:rsidRDefault="00D40CB6" w:rsidP="003C0BBC">
            <w:pPr>
              <w:rPr>
                <w:rFonts w:ascii="Corbel" w:hAnsi="Corbel"/>
                <w:sz w:val="20"/>
              </w:rPr>
            </w:pPr>
            <w:r>
              <w:rPr>
                <w:rFonts w:ascii="Corbel" w:hAnsi="Corbel"/>
                <w:sz w:val="20"/>
              </w:rPr>
              <w:t xml:space="preserve">Rainbow Murray, </w:t>
            </w:r>
            <w:r>
              <w:rPr>
                <w:rFonts w:ascii="Corbel" w:hAnsi="Corbel"/>
                <w:b/>
                <w:sz w:val="20"/>
              </w:rPr>
              <w:t xml:space="preserve">Cracking the Highest Glass Ceiling, </w:t>
            </w:r>
            <w:r>
              <w:rPr>
                <w:rFonts w:ascii="Corbel" w:hAnsi="Corbel"/>
                <w:sz w:val="20"/>
              </w:rPr>
              <w:t>2010</w:t>
            </w:r>
          </w:p>
          <w:p w14:paraId="666FF1F9" w14:textId="77777777" w:rsidR="00DB5D4E" w:rsidRDefault="00DB5D4E" w:rsidP="003C0BBC">
            <w:pPr>
              <w:rPr>
                <w:rFonts w:ascii="Corbel" w:hAnsi="Corbel"/>
                <w:sz w:val="20"/>
              </w:rPr>
            </w:pPr>
          </w:p>
          <w:p w14:paraId="2B651B70" w14:textId="77777777" w:rsidR="00D53AA0" w:rsidRDefault="00DB5D4E" w:rsidP="006E10B3">
            <w:pPr>
              <w:rPr>
                <w:rFonts w:ascii="Corbel" w:hAnsi="Corbel"/>
                <w:sz w:val="20"/>
              </w:rPr>
            </w:pPr>
            <w:r>
              <w:rPr>
                <w:rFonts w:ascii="Corbel" w:hAnsi="Corbel"/>
                <w:sz w:val="20"/>
              </w:rPr>
              <w:t xml:space="preserve">The Female Political Career (on </w:t>
            </w:r>
            <w:proofErr w:type="spellStart"/>
            <w:r>
              <w:rPr>
                <w:rFonts w:ascii="Corbel" w:hAnsi="Corbel"/>
                <w:sz w:val="20"/>
              </w:rPr>
              <w:t>moodle</w:t>
            </w:r>
            <w:proofErr w:type="spellEnd"/>
            <w:r>
              <w:rPr>
                <w:rFonts w:ascii="Corbel" w:hAnsi="Corbel"/>
                <w:sz w:val="20"/>
              </w:rPr>
              <w:t>)</w:t>
            </w:r>
          </w:p>
          <w:p w14:paraId="60DA72B9" w14:textId="77777777" w:rsidR="003966B5" w:rsidRDefault="003966B5" w:rsidP="006E10B3">
            <w:pPr>
              <w:rPr>
                <w:rFonts w:ascii="Corbel" w:hAnsi="Corbel"/>
                <w:sz w:val="20"/>
              </w:rPr>
            </w:pPr>
          </w:p>
          <w:p w14:paraId="1C047BF2" w14:textId="377017A5" w:rsidR="003966B5" w:rsidRPr="00E87ED4" w:rsidRDefault="003966B5" w:rsidP="006E10B3">
            <w:pPr>
              <w:rPr>
                <w:rFonts w:ascii="Corbel" w:hAnsi="Corbel"/>
                <w:sz w:val="20"/>
              </w:rPr>
            </w:pPr>
            <w:r>
              <w:rPr>
                <w:rFonts w:ascii="Corbel" w:hAnsi="Corbel"/>
                <w:sz w:val="20"/>
              </w:rPr>
              <w:t xml:space="preserve">Equality in Politics (on </w:t>
            </w:r>
            <w:proofErr w:type="spellStart"/>
            <w:r>
              <w:rPr>
                <w:rFonts w:ascii="Corbel" w:hAnsi="Corbel"/>
                <w:sz w:val="20"/>
              </w:rPr>
              <w:t>moodle</w:t>
            </w:r>
            <w:proofErr w:type="spellEnd"/>
            <w:r>
              <w:rPr>
                <w:rFonts w:ascii="Corbel" w:hAnsi="Corbel"/>
                <w:sz w:val="20"/>
              </w:rPr>
              <w:t>)</w:t>
            </w:r>
          </w:p>
        </w:tc>
      </w:tr>
      <w:tr w:rsidR="00EB0387" w:rsidRPr="001634A1" w14:paraId="152FE0AE" w14:textId="77777777" w:rsidTr="006E10B3">
        <w:trPr>
          <w:trHeight w:val="100"/>
        </w:trPr>
        <w:tc>
          <w:tcPr>
            <w:tcW w:w="6030" w:type="dxa"/>
            <w:vMerge/>
            <w:tcBorders>
              <w:top w:val="nil"/>
              <w:left w:val="nil"/>
              <w:bottom w:val="nil"/>
              <w:right w:val="nil"/>
            </w:tcBorders>
          </w:tcPr>
          <w:p w14:paraId="534AC2DA" w14:textId="77777777" w:rsidR="0075478D" w:rsidRPr="001634A1" w:rsidRDefault="0075478D">
            <w:pPr>
              <w:rPr>
                <w:rFonts w:ascii="Corbel" w:hAnsi="Corbel"/>
              </w:rPr>
            </w:pPr>
          </w:p>
        </w:tc>
        <w:tc>
          <w:tcPr>
            <w:tcW w:w="360" w:type="dxa"/>
            <w:tcBorders>
              <w:top w:val="nil"/>
              <w:left w:val="nil"/>
              <w:bottom w:val="nil"/>
              <w:right w:val="inset" w:sz="18" w:space="0" w:color="ED7D31"/>
            </w:tcBorders>
          </w:tcPr>
          <w:p w14:paraId="37605FC3" w14:textId="77777777" w:rsidR="0075478D" w:rsidRPr="00E87ED4" w:rsidRDefault="0075478D" w:rsidP="00CE75E8">
            <w:pPr>
              <w:rPr>
                <w:rFonts w:ascii="Corbel" w:hAnsi="Corbel"/>
                <w:sz w:val="20"/>
              </w:rPr>
            </w:pPr>
          </w:p>
        </w:tc>
        <w:tc>
          <w:tcPr>
            <w:tcW w:w="3143" w:type="dxa"/>
            <w:tcBorders>
              <w:top w:val="nil"/>
              <w:left w:val="inset" w:sz="18" w:space="0" w:color="ED7D31"/>
              <w:bottom w:val="nil"/>
              <w:right w:val="inset" w:sz="18" w:space="0" w:color="ED7D31"/>
            </w:tcBorders>
          </w:tcPr>
          <w:p w14:paraId="76221942" w14:textId="6534D871" w:rsidR="0075478D" w:rsidRPr="00E87ED4" w:rsidRDefault="0075478D" w:rsidP="00CE75E8">
            <w:pPr>
              <w:rPr>
                <w:rFonts w:ascii="Corbel" w:hAnsi="Corbel"/>
                <w:sz w:val="20"/>
              </w:rPr>
            </w:pPr>
          </w:p>
        </w:tc>
      </w:tr>
      <w:tr w:rsidR="00EB0387" w:rsidRPr="001634A1" w14:paraId="0D389733" w14:textId="77777777" w:rsidTr="00EB0387">
        <w:trPr>
          <w:trHeight w:val="927"/>
        </w:trPr>
        <w:tc>
          <w:tcPr>
            <w:tcW w:w="6030" w:type="dxa"/>
            <w:vMerge/>
            <w:tcBorders>
              <w:top w:val="nil"/>
              <w:left w:val="nil"/>
              <w:bottom w:val="nil"/>
              <w:right w:val="nil"/>
            </w:tcBorders>
          </w:tcPr>
          <w:p w14:paraId="68CB35AC" w14:textId="77777777" w:rsidR="0075478D" w:rsidRPr="001634A1" w:rsidRDefault="0075478D">
            <w:pPr>
              <w:rPr>
                <w:rFonts w:ascii="Corbel" w:hAnsi="Corbel"/>
              </w:rPr>
            </w:pPr>
          </w:p>
        </w:tc>
        <w:tc>
          <w:tcPr>
            <w:tcW w:w="360" w:type="dxa"/>
            <w:tcBorders>
              <w:top w:val="nil"/>
              <w:left w:val="nil"/>
              <w:bottom w:val="nil"/>
              <w:right w:val="inset" w:sz="18" w:space="0" w:color="ED7D31"/>
            </w:tcBorders>
          </w:tcPr>
          <w:p w14:paraId="37BE3ED8" w14:textId="77777777" w:rsidR="0075478D" w:rsidRPr="00E87ED4" w:rsidRDefault="0075478D" w:rsidP="00A44A2E">
            <w:pPr>
              <w:jc w:val="both"/>
              <w:rPr>
                <w:rFonts w:ascii="Corbel" w:hAnsi="Corbel"/>
                <w:sz w:val="20"/>
              </w:rPr>
            </w:pPr>
          </w:p>
        </w:tc>
        <w:tc>
          <w:tcPr>
            <w:tcW w:w="3143" w:type="dxa"/>
            <w:tcBorders>
              <w:top w:val="nil"/>
              <w:left w:val="inset" w:sz="18" w:space="0" w:color="ED7D31"/>
              <w:bottom w:val="inset" w:sz="18" w:space="0" w:color="ED7D31"/>
              <w:right w:val="inset" w:sz="18" w:space="0" w:color="ED7D31"/>
            </w:tcBorders>
          </w:tcPr>
          <w:p w14:paraId="56D6E5BE" w14:textId="07468739" w:rsidR="0075478D" w:rsidRPr="00E87ED4" w:rsidRDefault="0075478D" w:rsidP="00A44A2E">
            <w:pPr>
              <w:jc w:val="both"/>
              <w:rPr>
                <w:rFonts w:ascii="Corbel" w:hAnsi="Corbel"/>
                <w:sz w:val="20"/>
              </w:rPr>
            </w:pPr>
            <w:r w:rsidRPr="00E87ED4">
              <w:rPr>
                <w:rFonts w:ascii="Corbel" w:hAnsi="Corbel"/>
                <w:sz w:val="20"/>
              </w:rPr>
              <w:t xml:space="preserve">Additional </w:t>
            </w:r>
            <w:r>
              <w:rPr>
                <w:rFonts w:ascii="Corbel" w:hAnsi="Corbel"/>
                <w:sz w:val="20"/>
              </w:rPr>
              <w:t xml:space="preserve">readings and </w:t>
            </w:r>
            <w:r w:rsidRPr="00E87ED4">
              <w:rPr>
                <w:rFonts w:ascii="Corbel" w:hAnsi="Corbel"/>
                <w:sz w:val="20"/>
              </w:rPr>
              <w:t xml:space="preserve">materials will be posted on </w:t>
            </w:r>
            <w:proofErr w:type="spellStart"/>
            <w:r>
              <w:rPr>
                <w:rFonts w:ascii="Corbel" w:hAnsi="Corbel"/>
                <w:sz w:val="20"/>
              </w:rPr>
              <w:t>moodle</w:t>
            </w:r>
            <w:proofErr w:type="spellEnd"/>
            <w:r>
              <w:rPr>
                <w:rFonts w:ascii="Corbel" w:hAnsi="Corbel"/>
                <w:sz w:val="20"/>
              </w:rPr>
              <w:t>.</w:t>
            </w:r>
          </w:p>
        </w:tc>
      </w:tr>
    </w:tbl>
    <w:p w14:paraId="5C16286D" w14:textId="77777777" w:rsidR="0075478D" w:rsidRDefault="0075478D" w:rsidP="00E82A59">
      <w:pPr>
        <w:rPr>
          <w:rFonts w:ascii="Corbel" w:hAnsi="Corbel"/>
          <w:b/>
          <w:color w:val="ED7D31" w:themeColor="accent2"/>
        </w:rPr>
      </w:pPr>
    </w:p>
    <w:p w14:paraId="44760D62" w14:textId="77777777" w:rsidR="00E82A59" w:rsidRPr="00E82A59" w:rsidRDefault="00E82A59" w:rsidP="002A586B">
      <w:pPr>
        <w:outlineLvl w:val="0"/>
        <w:rPr>
          <w:rFonts w:ascii="Corbel" w:hAnsi="Corbel"/>
          <w:b/>
          <w:color w:val="ED7D31" w:themeColor="accent2"/>
        </w:rPr>
      </w:pPr>
      <w:r w:rsidRPr="00E82A59">
        <w:rPr>
          <w:rFonts w:ascii="Corbel" w:hAnsi="Corbel"/>
          <w:b/>
          <w:color w:val="ED7D31" w:themeColor="accent2"/>
        </w:rPr>
        <w:t>Course Structure</w:t>
      </w:r>
    </w:p>
    <w:p w14:paraId="7FEC3998" w14:textId="77777777" w:rsidR="00E82A59" w:rsidRPr="00E82A59" w:rsidRDefault="00E82A59" w:rsidP="00E82A59">
      <w:pPr>
        <w:rPr>
          <w:rFonts w:ascii="Corbel" w:hAnsi="Corbel"/>
        </w:rPr>
      </w:pPr>
    </w:p>
    <w:p w14:paraId="246A89FC" w14:textId="2E74A769" w:rsidR="00E82A59" w:rsidRPr="00E82A59" w:rsidRDefault="00E82A59" w:rsidP="0059321D">
      <w:pPr>
        <w:jc w:val="both"/>
        <w:rPr>
          <w:rFonts w:ascii="Corbel" w:hAnsi="Corbel"/>
          <w:sz w:val="20"/>
          <w:szCs w:val="20"/>
        </w:rPr>
      </w:pPr>
      <w:r w:rsidRPr="00E82A59">
        <w:rPr>
          <w:rFonts w:ascii="Corbel" w:hAnsi="Corbel"/>
          <w:sz w:val="20"/>
          <w:szCs w:val="20"/>
        </w:rPr>
        <w:t xml:space="preserve">The class </w:t>
      </w:r>
      <w:r w:rsidR="0059321D">
        <w:rPr>
          <w:rFonts w:ascii="Corbel" w:hAnsi="Corbel"/>
          <w:sz w:val="20"/>
          <w:szCs w:val="20"/>
        </w:rPr>
        <w:t>will focus on three main areas</w:t>
      </w:r>
      <w:r w:rsidRPr="00E82A59">
        <w:rPr>
          <w:rFonts w:ascii="Corbel" w:hAnsi="Corbel"/>
          <w:sz w:val="20"/>
          <w:szCs w:val="20"/>
        </w:rPr>
        <w:t xml:space="preserve">. </w:t>
      </w:r>
      <w:r w:rsidR="0059321D">
        <w:rPr>
          <w:rFonts w:ascii="Corbel" w:hAnsi="Corbel"/>
          <w:sz w:val="20"/>
          <w:szCs w:val="20"/>
        </w:rPr>
        <w:t>For each area,</w:t>
      </w:r>
      <w:r w:rsidRPr="00E82A59">
        <w:rPr>
          <w:rFonts w:ascii="Corbel" w:hAnsi="Corbel"/>
          <w:sz w:val="20"/>
          <w:szCs w:val="20"/>
        </w:rPr>
        <w:t xml:space="preserve"> we will discuss the theoretical frameworks to study the topic as well as shine empirical spotlights on specific countries to bring the theoretical concepts to life.</w:t>
      </w:r>
    </w:p>
    <w:p w14:paraId="263C5580" w14:textId="77777777" w:rsidR="00E82A59" w:rsidRPr="00E82A59" w:rsidRDefault="00E82A59" w:rsidP="0059321D">
      <w:pPr>
        <w:jc w:val="both"/>
        <w:rPr>
          <w:rFonts w:ascii="Corbel" w:hAnsi="Corbel"/>
          <w:sz w:val="20"/>
          <w:szCs w:val="20"/>
        </w:rPr>
      </w:pPr>
    </w:p>
    <w:p w14:paraId="73A8D7E1" w14:textId="77777777" w:rsidR="00E82A59" w:rsidRPr="00E82A59" w:rsidRDefault="00E82A59" w:rsidP="0059321D">
      <w:pPr>
        <w:numPr>
          <w:ilvl w:val="0"/>
          <w:numId w:val="5"/>
        </w:numPr>
        <w:jc w:val="both"/>
        <w:rPr>
          <w:rFonts w:ascii="Corbel" w:hAnsi="Corbel"/>
          <w:sz w:val="20"/>
          <w:szCs w:val="20"/>
        </w:rPr>
      </w:pPr>
      <w:r w:rsidRPr="00E82A59">
        <w:rPr>
          <w:rFonts w:ascii="Corbel" w:hAnsi="Corbel"/>
          <w:b/>
          <w:sz w:val="20"/>
          <w:szCs w:val="20"/>
        </w:rPr>
        <w:t>Descriptive Representation of Women</w:t>
      </w:r>
      <w:r w:rsidRPr="00E82A59">
        <w:rPr>
          <w:rFonts w:ascii="Corbel" w:hAnsi="Corbel"/>
          <w:sz w:val="20"/>
          <w:szCs w:val="20"/>
        </w:rPr>
        <w:t>: also called the numerical representation of women, we will first discuss the institutional, socio-economic, and cultural barriers to women’s political representation before trying to explain cross-national variances of the percentage of women in parliament</w:t>
      </w:r>
    </w:p>
    <w:p w14:paraId="2F6EBE69" w14:textId="77777777" w:rsidR="00E82A59" w:rsidRPr="00E82A59" w:rsidRDefault="00E82A59" w:rsidP="0059321D">
      <w:pPr>
        <w:jc w:val="both"/>
        <w:rPr>
          <w:rFonts w:ascii="Corbel" w:hAnsi="Corbel"/>
          <w:sz w:val="20"/>
          <w:szCs w:val="20"/>
        </w:rPr>
      </w:pPr>
    </w:p>
    <w:p w14:paraId="468B9CBC" w14:textId="77777777" w:rsidR="00E82A59" w:rsidRPr="00E82A59" w:rsidRDefault="00E82A59" w:rsidP="0059321D">
      <w:pPr>
        <w:numPr>
          <w:ilvl w:val="0"/>
          <w:numId w:val="5"/>
        </w:numPr>
        <w:jc w:val="both"/>
        <w:rPr>
          <w:rFonts w:ascii="Corbel" w:hAnsi="Corbel"/>
          <w:sz w:val="20"/>
          <w:szCs w:val="20"/>
        </w:rPr>
      </w:pPr>
      <w:r w:rsidRPr="00E82A59">
        <w:rPr>
          <w:rFonts w:ascii="Corbel" w:hAnsi="Corbel"/>
          <w:b/>
          <w:sz w:val="20"/>
          <w:szCs w:val="20"/>
        </w:rPr>
        <w:t>Substantive Representation of Women</w:t>
      </w:r>
      <w:r w:rsidRPr="00E82A59">
        <w:rPr>
          <w:rFonts w:ascii="Corbel" w:hAnsi="Corbel"/>
          <w:sz w:val="20"/>
          <w:szCs w:val="20"/>
        </w:rPr>
        <w:t>: this part centers on the question whether the numerical representation of women will lead to the substantive representation of women. We will discuss several factors that facilitate the representation of women’s interests as well as critically assess the definition of ‘women interests’</w:t>
      </w:r>
    </w:p>
    <w:p w14:paraId="7508A2EC" w14:textId="77777777" w:rsidR="00E82A59" w:rsidRPr="00E82A59" w:rsidRDefault="00E82A59" w:rsidP="0059321D">
      <w:pPr>
        <w:jc w:val="both"/>
        <w:rPr>
          <w:rFonts w:ascii="Corbel" w:hAnsi="Corbel"/>
          <w:sz w:val="20"/>
          <w:szCs w:val="20"/>
        </w:rPr>
      </w:pPr>
    </w:p>
    <w:p w14:paraId="67FD0A05" w14:textId="614752F8" w:rsidR="00E82A59" w:rsidRPr="004846DE" w:rsidRDefault="00E82A59" w:rsidP="0059321D">
      <w:pPr>
        <w:numPr>
          <w:ilvl w:val="0"/>
          <w:numId w:val="5"/>
        </w:numPr>
        <w:jc w:val="both"/>
        <w:rPr>
          <w:rFonts w:ascii="Corbel" w:hAnsi="Corbel"/>
          <w:sz w:val="20"/>
          <w:szCs w:val="20"/>
        </w:rPr>
      </w:pPr>
      <w:r w:rsidRPr="00E82A59">
        <w:rPr>
          <w:rFonts w:ascii="Corbel" w:hAnsi="Corbel"/>
          <w:b/>
          <w:sz w:val="20"/>
          <w:szCs w:val="20"/>
        </w:rPr>
        <w:t>Women in the Executive Worldwide</w:t>
      </w:r>
      <w:r w:rsidRPr="00E82A59">
        <w:rPr>
          <w:rFonts w:ascii="Corbel" w:hAnsi="Corbel"/>
          <w:sz w:val="20"/>
          <w:szCs w:val="20"/>
        </w:rPr>
        <w:t xml:space="preserve">: </w:t>
      </w:r>
      <w:r>
        <w:rPr>
          <w:rFonts w:ascii="Corbel" w:hAnsi="Corbel"/>
          <w:sz w:val="20"/>
          <w:szCs w:val="20"/>
        </w:rPr>
        <w:t xml:space="preserve">throughout the class we will pay particular attention to the presence of women in Executive leadership positions around the world. Questions we will consider are: </w:t>
      </w:r>
      <w:r w:rsidR="0059321D">
        <w:rPr>
          <w:rFonts w:ascii="Corbel" w:hAnsi="Corbel"/>
          <w:sz w:val="20"/>
          <w:szCs w:val="20"/>
        </w:rPr>
        <w:t>why are there so few female president and prime ministers? Why has the US never elected a female president? What type of barriers do women need to overcome when they run for the highest political office and what role do gender stereotypes play?</w:t>
      </w:r>
    </w:p>
    <w:p w14:paraId="3F3A3E19" w14:textId="6005A1C6" w:rsidR="00613F75" w:rsidRDefault="00613F75">
      <w:pPr>
        <w:rPr>
          <w:rFonts w:ascii="Corbel" w:hAnsi="Corbel"/>
        </w:rPr>
      </w:pPr>
    </w:p>
    <w:p w14:paraId="531C19EC" w14:textId="781B4946" w:rsidR="004846DE" w:rsidRDefault="004846DE">
      <w:pPr>
        <w:rPr>
          <w:rFonts w:ascii="Corbel" w:hAnsi="Corbel"/>
        </w:rPr>
      </w:pPr>
    </w:p>
    <w:p w14:paraId="49D6FAC4" w14:textId="575F0040" w:rsidR="004846DE" w:rsidRDefault="004846DE">
      <w:pPr>
        <w:rPr>
          <w:rFonts w:ascii="Corbel" w:hAnsi="Corbel"/>
        </w:rPr>
      </w:pPr>
    </w:p>
    <w:p w14:paraId="7299894A" w14:textId="0734C742" w:rsidR="004846DE" w:rsidRDefault="004846DE">
      <w:pPr>
        <w:rPr>
          <w:rFonts w:ascii="Corbel" w:hAnsi="Corbel"/>
        </w:rPr>
      </w:pPr>
    </w:p>
    <w:p w14:paraId="0ECCEDB2" w14:textId="66C77A69" w:rsidR="004846DE" w:rsidRDefault="004846DE">
      <w:pPr>
        <w:rPr>
          <w:rFonts w:ascii="Corbel" w:hAnsi="Corbel"/>
        </w:rPr>
      </w:pPr>
    </w:p>
    <w:p w14:paraId="0DB0098E" w14:textId="356B4648" w:rsidR="004846DE" w:rsidRDefault="004846DE">
      <w:pPr>
        <w:rPr>
          <w:rFonts w:ascii="Corbel" w:hAnsi="Corbel"/>
        </w:rPr>
      </w:pPr>
    </w:p>
    <w:p w14:paraId="6F740CBF" w14:textId="5219FE5C" w:rsidR="004846DE" w:rsidRDefault="004846DE">
      <w:pPr>
        <w:rPr>
          <w:rFonts w:ascii="Corbel" w:hAnsi="Corbel"/>
        </w:rPr>
      </w:pPr>
    </w:p>
    <w:p w14:paraId="4A3FFCBE" w14:textId="13CFDF64" w:rsidR="004846DE" w:rsidRDefault="004846DE">
      <w:pPr>
        <w:rPr>
          <w:rFonts w:ascii="Corbel" w:hAnsi="Corbel"/>
        </w:rPr>
      </w:pPr>
    </w:p>
    <w:p w14:paraId="28B9B50E" w14:textId="776396A0" w:rsidR="004846DE" w:rsidRDefault="004846DE">
      <w:pPr>
        <w:rPr>
          <w:rFonts w:ascii="Corbel" w:hAnsi="Corbel"/>
        </w:rPr>
      </w:pPr>
    </w:p>
    <w:p w14:paraId="42966F56" w14:textId="203A0FC9" w:rsidR="004846DE" w:rsidRDefault="004846DE">
      <w:pPr>
        <w:rPr>
          <w:rFonts w:ascii="Corbel" w:hAnsi="Corbel"/>
        </w:rPr>
      </w:pPr>
    </w:p>
    <w:p w14:paraId="6E7C47D1" w14:textId="30DC06CD" w:rsidR="004846DE" w:rsidRDefault="004846DE">
      <w:pPr>
        <w:rPr>
          <w:rFonts w:ascii="Corbel" w:hAnsi="Corbel"/>
        </w:rPr>
      </w:pPr>
    </w:p>
    <w:p w14:paraId="03FDB347" w14:textId="36D3653D" w:rsidR="004846DE" w:rsidRDefault="004846DE">
      <w:pPr>
        <w:rPr>
          <w:rFonts w:ascii="Corbel" w:hAnsi="Corbel"/>
        </w:rPr>
      </w:pPr>
    </w:p>
    <w:p w14:paraId="66DFA2B5" w14:textId="2C71F9E2" w:rsidR="004846DE" w:rsidRDefault="004846DE">
      <w:pPr>
        <w:rPr>
          <w:rFonts w:ascii="Corbel" w:hAnsi="Corbel"/>
        </w:rPr>
      </w:pPr>
    </w:p>
    <w:p w14:paraId="2B8C1DCF" w14:textId="39604559" w:rsidR="004846DE" w:rsidRDefault="004846DE">
      <w:pPr>
        <w:rPr>
          <w:rFonts w:ascii="Corbel" w:hAnsi="Corbel"/>
        </w:rPr>
      </w:pPr>
    </w:p>
    <w:p w14:paraId="3D51352F" w14:textId="6F721B59" w:rsidR="004846DE" w:rsidRDefault="004846DE">
      <w:pPr>
        <w:rPr>
          <w:rFonts w:ascii="Corbel" w:hAnsi="Corbel"/>
        </w:rPr>
      </w:pPr>
    </w:p>
    <w:p w14:paraId="079005EB" w14:textId="3B3FC118" w:rsidR="004846DE" w:rsidRDefault="004846DE">
      <w:pPr>
        <w:rPr>
          <w:rFonts w:ascii="Corbel" w:hAnsi="Corbel"/>
        </w:rPr>
      </w:pPr>
    </w:p>
    <w:p w14:paraId="17DF7C74" w14:textId="73B63399" w:rsidR="004846DE" w:rsidRDefault="004846DE">
      <w:pPr>
        <w:rPr>
          <w:rFonts w:ascii="Corbel" w:hAnsi="Corbel"/>
        </w:rPr>
      </w:pPr>
    </w:p>
    <w:p w14:paraId="2FE65D09" w14:textId="338BDDD7" w:rsidR="004846DE" w:rsidRDefault="004846DE">
      <w:pPr>
        <w:rPr>
          <w:rFonts w:ascii="Corbel" w:hAnsi="Corbel"/>
        </w:rPr>
      </w:pPr>
    </w:p>
    <w:p w14:paraId="17CA4418" w14:textId="45A30F08" w:rsidR="004846DE" w:rsidRDefault="004846DE">
      <w:pPr>
        <w:rPr>
          <w:rFonts w:ascii="Corbel" w:hAnsi="Corbel"/>
        </w:rPr>
      </w:pPr>
    </w:p>
    <w:p w14:paraId="1B84763B" w14:textId="43B8847C" w:rsidR="004846DE" w:rsidRDefault="004846DE">
      <w:pPr>
        <w:rPr>
          <w:rFonts w:ascii="Corbel" w:hAnsi="Corbel"/>
        </w:rPr>
      </w:pPr>
    </w:p>
    <w:p w14:paraId="18BF54BA" w14:textId="7F222893" w:rsidR="004846DE" w:rsidRDefault="004846DE">
      <w:pPr>
        <w:rPr>
          <w:rFonts w:ascii="Corbel" w:hAnsi="Corbel"/>
        </w:rPr>
      </w:pPr>
    </w:p>
    <w:p w14:paraId="5C7B9AC4" w14:textId="0CED4BB7" w:rsidR="004846DE" w:rsidRDefault="004846DE">
      <w:pPr>
        <w:rPr>
          <w:rFonts w:ascii="Corbel" w:hAnsi="Corbel"/>
        </w:rPr>
      </w:pPr>
    </w:p>
    <w:p w14:paraId="067E5E49" w14:textId="38F3CFD7" w:rsidR="004846DE" w:rsidRDefault="004846DE">
      <w:pPr>
        <w:rPr>
          <w:rFonts w:ascii="Corbel" w:hAnsi="Corbel"/>
        </w:rPr>
      </w:pPr>
    </w:p>
    <w:p w14:paraId="7C794338" w14:textId="5314AC8F" w:rsidR="004846DE" w:rsidRDefault="004846DE">
      <w:pPr>
        <w:rPr>
          <w:rFonts w:ascii="Corbel" w:hAnsi="Corbel"/>
        </w:rPr>
      </w:pPr>
    </w:p>
    <w:p w14:paraId="5B2CD578" w14:textId="62064F88" w:rsidR="004846DE" w:rsidRDefault="004846DE">
      <w:pPr>
        <w:rPr>
          <w:rFonts w:ascii="Corbel" w:hAnsi="Corbel"/>
        </w:rPr>
      </w:pPr>
    </w:p>
    <w:p w14:paraId="272606AC" w14:textId="77777777" w:rsidR="004846DE" w:rsidRPr="001634A1" w:rsidRDefault="004846DE">
      <w:pPr>
        <w:rPr>
          <w:rFonts w:ascii="Corbel" w:hAnsi="Corbe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A41622" w:rsidRPr="004C438B" w14:paraId="41E32116" w14:textId="77777777" w:rsidTr="009C73FE">
        <w:trPr>
          <w:trHeight w:val="710"/>
        </w:trPr>
        <w:tc>
          <w:tcPr>
            <w:tcW w:w="9350" w:type="dxa"/>
            <w:gridSpan w:val="2"/>
            <w:vAlign w:val="center"/>
          </w:tcPr>
          <w:p w14:paraId="2C11CC9B" w14:textId="195AC482" w:rsidR="00A41622" w:rsidRPr="004C438B" w:rsidRDefault="00A41622" w:rsidP="0075478D">
            <w:pPr>
              <w:rPr>
                <w:rFonts w:ascii="Corbel" w:hAnsi="Corbel"/>
                <w:b/>
                <w:color w:val="ED7D31" w:themeColor="accent2"/>
              </w:rPr>
            </w:pPr>
            <w:r w:rsidRPr="004C438B">
              <w:rPr>
                <w:rFonts w:ascii="Corbel" w:hAnsi="Corbel"/>
                <w:b/>
                <w:color w:val="ED7D31" w:themeColor="accent2"/>
              </w:rPr>
              <w:lastRenderedPageBreak/>
              <w:t>Course Policies</w:t>
            </w:r>
          </w:p>
        </w:tc>
      </w:tr>
      <w:tr w:rsidR="00A73F94" w:rsidRPr="004C438B" w14:paraId="7DA1E395" w14:textId="77777777" w:rsidTr="00EF0028">
        <w:trPr>
          <w:trHeight w:val="2916"/>
        </w:trPr>
        <w:tc>
          <w:tcPr>
            <w:tcW w:w="1975" w:type="dxa"/>
          </w:tcPr>
          <w:p w14:paraId="41792D79" w14:textId="3555D30C" w:rsidR="00A73F94" w:rsidRPr="004C438B" w:rsidRDefault="00A41622">
            <w:pPr>
              <w:rPr>
                <w:rFonts w:ascii="Corbel" w:hAnsi="Corbel"/>
                <w:color w:val="ED7D31" w:themeColor="accent2"/>
                <w:sz w:val="20"/>
              </w:rPr>
            </w:pPr>
            <w:r w:rsidRPr="004C438B">
              <w:rPr>
                <w:rFonts w:ascii="Corbel" w:hAnsi="Corbel"/>
                <w:color w:val="ED7D31" w:themeColor="accent2"/>
                <w:sz w:val="20"/>
              </w:rPr>
              <w:t>Participation</w:t>
            </w:r>
          </w:p>
        </w:tc>
        <w:tc>
          <w:tcPr>
            <w:tcW w:w="7375" w:type="dxa"/>
          </w:tcPr>
          <w:p w14:paraId="75D13112" w14:textId="19C781EB" w:rsidR="00CB451C" w:rsidRPr="004C438B" w:rsidRDefault="00CB451C" w:rsidP="00CB451C">
            <w:pPr>
              <w:jc w:val="both"/>
              <w:rPr>
                <w:rFonts w:ascii="Corbel" w:hAnsi="Corbel"/>
                <w:bCs/>
                <w:sz w:val="20"/>
                <w:u w:val="single"/>
              </w:rPr>
            </w:pPr>
            <w:r w:rsidRPr="004C438B">
              <w:rPr>
                <w:rFonts w:ascii="Corbel" w:hAnsi="Corbel"/>
                <w:bCs/>
                <w:sz w:val="20"/>
              </w:rPr>
              <w:t>A successful student-centered seminar requires that students contribute to the learning process in a meaningful way. Students are expected to attend class and actively engage in course activities. Students who make regular and thoughtful contributions to class discussions, display a willingness to help others work through course concepts, and/or with particularly sophisticated responses can expect good participation grades. When deciding on your final grade, I will take your participation into account. Students may consult with the instructor at any time for an assessment of participation.</w:t>
            </w:r>
          </w:p>
          <w:p w14:paraId="75547CF7" w14:textId="77777777" w:rsidR="00CB451C" w:rsidRPr="004C438B" w:rsidRDefault="00CB451C" w:rsidP="00CB451C">
            <w:pPr>
              <w:jc w:val="both"/>
              <w:rPr>
                <w:rFonts w:ascii="Corbel" w:hAnsi="Corbel"/>
                <w:bCs/>
                <w:sz w:val="20"/>
              </w:rPr>
            </w:pPr>
          </w:p>
          <w:p w14:paraId="60D244AF" w14:textId="66584540" w:rsidR="00A73F94" w:rsidRPr="00EF0028" w:rsidRDefault="00CB451C" w:rsidP="00275E14">
            <w:pPr>
              <w:spacing w:after="60"/>
              <w:jc w:val="both"/>
              <w:rPr>
                <w:rFonts w:ascii="Corbel" w:hAnsi="Corbel"/>
                <w:bCs/>
                <w:sz w:val="20"/>
              </w:rPr>
            </w:pPr>
            <w:r w:rsidRPr="004C438B">
              <w:rPr>
                <w:rFonts w:ascii="Corbel" w:hAnsi="Corbel"/>
                <w:bCs/>
                <w:sz w:val="20"/>
              </w:rPr>
              <w:t xml:space="preserve">I expect every student to come to class prepared. This means you have read the required chapters in the textbooks </w:t>
            </w:r>
            <w:r w:rsidRPr="004C438B">
              <w:rPr>
                <w:rFonts w:ascii="Corbel" w:hAnsi="Corbel"/>
                <w:bCs/>
                <w:i/>
                <w:sz w:val="20"/>
              </w:rPr>
              <w:t>as well as</w:t>
            </w:r>
            <w:r w:rsidRPr="004C438B">
              <w:rPr>
                <w:rFonts w:ascii="Corbel" w:hAnsi="Corbel"/>
                <w:bCs/>
                <w:sz w:val="20"/>
              </w:rPr>
              <w:t xml:space="preserve"> any additional readings on </w:t>
            </w:r>
            <w:proofErr w:type="spellStart"/>
            <w:r w:rsidR="00275E14">
              <w:rPr>
                <w:rFonts w:ascii="Corbel" w:hAnsi="Corbel"/>
                <w:bCs/>
                <w:sz w:val="20"/>
              </w:rPr>
              <w:t>moodle</w:t>
            </w:r>
            <w:proofErr w:type="spellEnd"/>
            <w:r w:rsidRPr="004C438B">
              <w:rPr>
                <w:rFonts w:ascii="Corbel" w:hAnsi="Corbel"/>
                <w:bCs/>
                <w:sz w:val="20"/>
              </w:rPr>
              <w:t>. I will call on students during class – so be prepared to answer questions!</w:t>
            </w:r>
          </w:p>
        </w:tc>
      </w:tr>
      <w:tr w:rsidR="00CB451C" w:rsidRPr="004C438B" w14:paraId="082F2B9A" w14:textId="77777777" w:rsidTr="00526B72">
        <w:tc>
          <w:tcPr>
            <w:tcW w:w="1975" w:type="dxa"/>
          </w:tcPr>
          <w:p w14:paraId="080DFD24" w14:textId="14A85B69" w:rsidR="00CB451C" w:rsidRPr="004C438B" w:rsidRDefault="00CB451C">
            <w:pPr>
              <w:rPr>
                <w:rFonts w:ascii="Corbel" w:hAnsi="Corbel"/>
                <w:color w:val="ED7D31" w:themeColor="accent2"/>
                <w:sz w:val="20"/>
              </w:rPr>
            </w:pPr>
            <w:r w:rsidRPr="004C438B">
              <w:rPr>
                <w:rFonts w:ascii="Corbel" w:hAnsi="Corbel"/>
                <w:color w:val="ED7D31" w:themeColor="accent2"/>
                <w:sz w:val="20"/>
              </w:rPr>
              <w:t>Attendance</w:t>
            </w:r>
          </w:p>
        </w:tc>
        <w:tc>
          <w:tcPr>
            <w:tcW w:w="7375" w:type="dxa"/>
          </w:tcPr>
          <w:p w14:paraId="37C1F5EB" w14:textId="77777777" w:rsidR="00563AFA" w:rsidRPr="004C438B" w:rsidRDefault="00563AFA" w:rsidP="00563AFA">
            <w:pPr>
              <w:spacing w:after="60"/>
              <w:jc w:val="both"/>
              <w:rPr>
                <w:rFonts w:ascii="Corbel" w:hAnsi="Corbel"/>
                <w:bCs/>
                <w:sz w:val="20"/>
              </w:rPr>
            </w:pPr>
            <w:r w:rsidRPr="004C438B">
              <w:rPr>
                <w:rFonts w:ascii="Corbel" w:hAnsi="Corbel"/>
                <w:bCs/>
                <w:sz w:val="20"/>
              </w:rPr>
              <w:t>Attendance will be taken in every class. You must sign the attendance sheet. If you are late, you need to see me after class to add your name. Because being on time for important appointments (such as a class) is a valuable life skill, being late at three occasions will count as one absence.</w:t>
            </w:r>
          </w:p>
          <w:p w14:paraId="7673138D" w14:textId="77777777" w:rsidR="00563AFA" w:rsidRPr="004C438B" w:rsidRDefault="00563AFA" w:rsidP="00CB451C">
            <w:pPr>
              <w:spacing w:after="60"/>
              <w:jc w:val="both"/>
              <w:rPr>
                <w:rFonts w:ascii="Corbel" w:hAnsi="Corbel"/>
                <w:bCs/>
                <w:sz w:val="20"/>
              </w:rPr>
            </w:pPr>
          </w:p>
          <w:p w14:paraId="0999B59B" w14:textId="50BC6244" w:rsidR="00563AFA" w:rsidRPr="004C438B" w:rsidRDefault="00CB451C" w:rsidP="00CB451C">
            <w:pPr>
              <w:pStyle w:val="ListParagraph"/>
              <w:numPr>
                <w:ilvl w:val="0"/>
                <w:numId w:val="2"/>
              </w:numPr>
              <w:spacing w:after="60"/>
              <w:jc w:val="both"/>
              <w:rPr>
                <w:rFonts w:ascii="Corbel" w:hAnsi="Corbel"/>
                <w:bCs/>
                <w:sz w:val="20"/>
              </w:rPr>
            </w:pPr>
            <w:r w:rsidRPr="004C438B">
              <w:rPr>
                <w:rFonts w:ascii="Corbel" w:hAnsi="Corbel"/>
                <w:bCs/>
                <w:sz w:val="20"/>
              </w:rPr>
              <w:t xml:space="preserve">I will accept </w:t>
            </w:r>
            <w:r w:rsidRPr="004C438B">
              <w:rPr>
                <w:rFonts w:ascii="Corbel" w:hAnsi="Corbel"/>
                <w:bCs/>
                <w:i/>
                <w:iCs/>
                <w:sz w:val="20"/>
              </w:rPr>
              <w:t>three excused absences.</w:t>
            </w:r>
            <w:r w:rsidRPr="004C438B">
              <w:rPr>
                <w:rFonts w:ascii="Corbel" w:hAnsi="Corbel"/>
                <w:bCs/>
                <w:sz w:val="20"/>
              </w:rPr>
              <w:t xml:space="preserve"> Any more absences will negativel</w:t>
            </w:r>
            <w:r w:rsidR="00563AFA" w:rsidRPr="004C438B">
              <w:rPr>
                <w:rFonts w:ascii="Corbel" w:hAnsi="Corbel"/>
                <w:bCs/>
                <w:sz w:val="20"/>
              </w:rPr>
              <w:t>y affect your attendance grade</w:t>
            </w:r>
          </w:p>
          <w:p w14:paraId="394862BD" w14:textId="04C82FF0" w:rsidR="00563AFA" w:rsidRPr="004C438B" w:rsidRDefault="00563AFA" w:rsidP="00563AFA">
            <w:pPr>
              <w:pStyle w:val="ListParagraph"/>
              <w:numPr>
                <w:ilvl w:val="0"/>
                <w:numId w:val="2"/>
              </w:numPr>
              <w:spacing w:after="60"/>
              <w:jc w:val="both"/>
              <w:rPr>
                <w:rFonts w:ascii="Corbel" w:hAnsi="Corbel"/>
                <w:bCs/>
                <w:sz w:val="20"/>
              </w:rPr>
            </w:pPr>
            <w:r w:rsidRPr="004C438B">
              <w:rPr>
                <w:rFonts w:ascii="Corbel" w:hAnsi="Corbel"/>
                <w:bCs/>
                <w:sz w:val="20"/>
              </w:rPr>
              <w:t xml:space="preserve">Excused means that you emailed me </w:t>
            </w:r>
            <w:r w:rsidRPr="004C438B">
              <w:rPr>
                <w:rFonts w:ascii="Corbel" w:hAnsi="Corbel"/>
                <w:bCs/>
                <w:sz w:val="20"/>
                <w:u w:val="single"/>
              </w:rPr>
              <w:t>before</w:t>
            </w:r>
            <w:r w:rsidRPr="004C438B">
              <w:rPr>
                <w:rFonts w:ascii="Corbel" w:hAnsi="Corbel"/>
                <w:bCs/>
                <w:sz w:val="20"/>
              </w:rPr>
              <w:t xml:space="preserve"> class with a reason why you cannot attend class</w:t>
            </w:r>
          </w:p>
          <w:p w14:paraId="6D960D86" w14:textId="4BEC09FF" w:rsidR="00CB451C" w:rsidRPr="004C438B" w:rsidRDefault="00CB451C" w:rsidP="00002C04">
            <w:pPr>
              <w:pStyle w:val="ListParagraph"/>
              <w:numPr>
                <w:ilvl w:val="0"/>
                <w:numId w:val="2"/>
              </w:numPr>
              <w:spacing w:after="60"/>
              <w:jc w:val="both"/>
              <w:rPr>
                <w:rFonts w:ascii="Corbel" w:hAnsi="Corbel"/>
                <w:bCs/>
                <w:sz w:val="20"/>
              </w:rPr>
            </w:pPr>
            <w:r w:rsidRPr="004C438B">
              <w:rPr>
                <w:rFonts w:ascii="Corbel" w:hAnsi="Corbel"/>
                <w:bCs/>
                <w:sz w:val="20"/>
              </w:rPr>
              <w:t xml:space="preserve">You will start with an attendance grade of 100%. After three excused absences, </w:t>
            </w:r>
            <w:r w:rsidRPr="004C438B">
              <w:rPr>
                <w:rFonts w:ascii="Corbel" w:hAnsi="Corbel"/>
                <w:bCs/>
                <w:i/>
                <w:iCs/>
                <w:sz w:val="20"/>
              </w:rPr>
              <w:t>I will abstract 5% for each missed class or for each unexcused class</w:t>
            </w:r>
          </w:p>
          <w:p w14:paraId="1BB4F531" w14:textId="77777777" w:rsidR="00CB451C" w:rsidRPr="004C438B" w:rsidRDefault="00CB451C" w:rsidP="00563AFA">
            <w:pPr>
              <w:spacing w:after="60"/>
              <w:jc w:val="both"/>
              <w:rPr>
                <w:rFonts w:ascii="Corbel" w:hAnsi="Corbel"/>
                <w:bCs/>
                <w:sz w:val="20"/>
              </w:rPr>
            </w:pPr>
          </w:p>
        </w:tc>
      </w:tr>
      <w:tr w:rsidR="00526B72" w:rsidRPr="001634A1" w14:paraId="5C341650" w14:textId="77777777" w:rsidTr="00526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75" w:type="dxa"/>
            <w:tcBorders>
              <w:top w:val="nil"/>
              <w:left w:val="nil"/>
              <w:bottom w:val="nil"/>
              <w:right w:val="nil"/>
            </w:tcBorders>
          </w:tcPr>
          <w:p w14:paraId="494BBC9B" w14:textId="77777777" w:rsidR="00526B72" w:rsidRPr="003351CF" w:rsidRDefault="00526B72" w:rsidP="00F810A9">
            <w:pPr>
              <w:rPr>
                <w:rFonts w:ascii="Corbel" w:hAnsi="Corbel"/>
                <w:color w:val="ED7D31" w:themeColor="accent2"/>
                <w:sz w:val="20"/>
                <w:szCs w:val="20"/>
              </w:rPr>
            </w:pPr>
            <w:r w:rsidRPr="003351CF">
              <w:rPr>
                <w:rFonts w:ascii="Corbel" w:hAnsi="Corbel"/>
                <w:color w:val="ED7D31" w:themeColor="accent2"/>
                <w:sz w:val="20"/>
                <w:szCs w:val="20"/>
              </w:rPr>
              <w:t>Disability Clause</w:t>
            </w:r>
          </w:p>
        </w:tc>
        <w:tc>
          <w:tcPr>
            <w:tcW w:w="7375" w:type="dxa"/>
            <w:tcBorders>
              <w:top w:val="nil"/>
              <w:left w:val="nil"/>
              <w:bottom w:val="nil"/>
              <w:right w:val="nil"/>
            </w:tcBorders>
          </w:tcPr>
          <w:p w14:paraId="798F74F9" w14:textId="77777777" w:rsidR="00526B72" w:rsidRPr="003351CF" w:rsidRDefault="00526B72" w:rsidP="00F810A9">
            <w:pPr>
              <w:spacing w:after="60"/>
              <w:jc w:val="both"/>
              <w:rPr>
                <w:rFonts w:ascii="Corbel" w:hAnsi="Corbel"/>
                <w:bCs/>
                <w:sz w:val="20"/>
                <w:szCs w:val="20"/>
              </w:rPr>
            </w:pPr>
            <w:r w:rsidRPr="003351CF">
              <w:rPr>
                <w:rFonts w:ascii="Corbel" w:hAnsi="Corbel"/>
                <w:bCs/>
                <w:sz w:val="20"/>
                <w:szCs w:val="20"/>
              </w:rPr>
              <w:t>All students with a disability and requiring special accommodations to participate in and to complete this course must contact the Disability Resource Center (Rendezvous Building) for verification of eligibility and for determination of specific accommodations.</w:t>
            </w:r>
          </w:p>
          <w:p w14:paraId="0F877F87" w14:textId="77777777" w:rsidR="00526B72" w:rsidRPr="003351CF" w:rsidRDefault="00526B72" w:rsidP="00F810A9">
            <w:pPr>
              <w:spacing w:after="60"/>
              <w:jc w:val="both"/>
              <w:rPr>
                <w:rFonts w:ascii="Corbel" w:hAnsi="Corbel"/>
                <w:bCs/>
                <w:sz w:val="20"/>
                <w:szCs w:val="20"/>
              </w:rPr>
            </w:pPr>
          </w:p>
        </w:tc>
      </w:tr>
      <w:tr w:rsidR="00526B72" w:rsidRPr="001634A1" w14:paraId="5094882D" w14:textId="77777777" w:rsidTr="00526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75" w:type="dxa"/>
            <w:tcBorders>
              <w:top w:val="nil"/>
              <w:left w:val="nil"/>
              <w:bottom w:val="nil"/>
              <w:right w:val="nil"/>
            </w:tcBorders>
          </w:tcPr>
          <w:p w14:paraId="5548E4B6" w14:textId="77777777" w:rsidR="00526B72" w:rsidRPr="003351CF" w:rsidRDefault="00526B72" w:rsidP="00F810A9">
            <w:pPr>
              <w:rPr>
                <w:rFonts w:ascii="Corbel" w:hAnsi="Corbel"/>
                <w:color w:val="ED7D31" w:themeColor="accent2"/>
                <w:sz w:val="20"/>
                <w:szCs w:val="20"/>
              </w:rPr>
            </w:pPr>
            <w:r w:rsidRPr="003351CF">
              <w:rPr>
                <w:rFonts w:ascii="Corbel" w:hAnsi="Corbel"/>
                <w:color w:val="ED7D31" w:themeColor="accent2"/>
                <w:sz w:val="20"/>
                <w:szCs w:val="20"/>
              </w:rPr>
              <w:t>Plagiarism</w:t>
            </w:r>
          </w:p>
        </w:tc>
        <w:tc>
          <w:tcPr>
            <w:tcW w:w="7375" w:type="dxa"/>
            <w:tcBorders>
              <w:top w:val="nil"/>
              <w:left w:val="nil"/>
              <w:bottom w:val="nil"/>
              <w:right w:val="nil"/>
            </w:tcBorders>
          </w:tcPr>
          <w:p w14:paraId="687AF84D" w14:textId="77777777" w:rsidR="00526B72" w:rsidRPr="003351CF" w:rsidRDefault="00526B72" w:rsidP="00F810A9">
            <w:pPr>
              <w:rPr>
                <w:rFonts w:ascii="Corbel" w:hAnsi="Corbel"/>
                <w:sz w:val="20"/>
                <w:szCs w:val="20"/>
              </w:rPr>
            </w:pPr>
            <w:r w:rsidRPr="003351CF">
              <w:rPr>
                <w:rFonts w:ascii="Corbel" w:hAnsi="Corbel"/>
                <w:sz w:val="20"/>
                <w:szCs w:val="20"/>
              </w:rPr>
              <w:t xml:space="preserve">For purposes of this course, plagiarism is understood to refer to:  A) Direct quotes without adequate source citation.  B) Paraphrase or précis without adequate source citation. All material: fact, theory, or hypothesis, derived from the works of others must be properly cited. Source citations must include: author, title of the work being cited, pages being referred to, and date of publication.  For journal articles, proper citation includes the above </w:t>
            </w:r>
            <w:r w:rsidRPr="003351CF">
              <w:rPr>
                <w:rFonts w:ascii="Corbel" w:hAnsi="Corbel"/>
                <w:b/>
                <w:bCs/>
                <w:sz w:val="20"/>
                <w:szCs w:val="20"/>
              </w:rPr>
              <w:t>plus</w:t>
            </w:r>
            <w:r w:rsidRPr="003351CF">
              <w:rPr>
                <w:rFonts w:ascii="Corbel" w:hAnsi="Corbel"/>
                <w:sz w:val="20"/>
                <w:szCs w:val="20"/>
              </w:rPr>
              <w:t xml:space="preserve">: journal title, volume number, and pages in the journal occupied by the article. Models for proper citation format may be found in: Turabian, Kate L., </w:t>
            </w:r>
            <w:r w:rsidRPr="003351CF">
              <w:rPr>
                <w:rFonts w:ascii="Corbel" w:hAnsi="Corbel"/>
                <w:i/>
                <w:iCs/>
                <w:sz w:val="20"/>
                <w:szCs w:val="20"/>
              </w:rPr>
              <w:t>A Manual for Writers of Term Papers, Theses and Dissertations</w:t>
            </w:r>
            <w:r w:rsidRPr="003351CF">
              <w:rPr>
                <w:rFonts w:ascii="Corbel" w:hAnsi="Corbel"/>
                <w:sz w:val="20"/>
                <w:szCs w:val="20"/>
              </w:rPr>
              <w:t>, University of Chicago Press, 1973.</w:t>
            </w:r>
            <w:r w:rsidRPr="003351CF">
              <w:rPr>
                <w:rFonts w:ascii="Corbel" w:hAnsi="Corbel"/>
                <w:i/>
                <w:iCs/>
                <w:sz w:val="20"/>
                <w:szCs w:val="20"/>
              </w:rPr>
              <w:t xml:space="preserve"> </w:t>
            </w:r>
            <w:r w:rsidRPr="003351CF">
              <w:rPr>
                <w:rFonts w:ascii="Corbel" w:hAnsi="Corbel"/>
                <w:sz w:val="20"/>
                <w:szCs w:val="20"/>
              </w:rPr>
              <w:t>Plagiarism is considered a serious academic offense which may lead to loss of credit, suspension or expulsion from the University, or even the revocation of a degree.</w:t>
            </w:r>
          </w:p>
        </w:tc>
      </w:tr>
    </w:tbl>
    <w:p w14:paraId="35D52466" w14:textId="4A2FAE7B" w:rsidR="00CB451C" w:rsidRDefault="00CB451C">
      <w:pPr>
        <w:rPr>
          <w:rFonts w:ascii="Corbel" w:hAnsi="Corbel"/>
        </w:rPr>
      </w:pPr>
    </w:p>
    <w:p w14:paraId="3EFECBF7" w14:textId="29659886" w:rsidR="003351CF" w:rsidRDefault="003351CF" w:rsidP="00526B72">
      <w:pPr>
        <w:jc w:val="both"/>
        <w:rPr>
          <w:rFonts w:ascii="Corbel" w:hAnsi="Corbel"/>
          <w:b/>
          <w:color w:val="ED7D31" w:themeColor="accent2"/>
          <w:szCs w:val="28"/>
        </w:rPr>
      </w:pPr>
    </w:p>
    <w:p w14:paraId="7D2CF7B1" w14:textId="77777777" w:rsidR="004846DE" w:rsidRDefault="004846DE">
      <w:pPr>
        <w:rPr>
          <w:rFonts w:ascii="Corbel" w:hAnsi="Corbel"/>
          <w:b/>
          <w:color w:val="ED7D31" w:themeColor="accent2"/>
          <w:szCs w:val="28"/>
        </w:rPr>
      </w:pPr>
      <w:r>
        <w:rPr>
          <w:rFonts w:ascii="Corbel" w:hAnsi="Corbel"/>
          <w:b/>
          <w:color w:val="ED7D31" w:themeColor="accent2"/>
          <w:szCs w:val="28"/>
        </w:rPr>
        <w:br w:type="page"/>
      </w:r>
    </w:p>
    <w:p w14:paraId="213930EF" w14:textId="78DACE65" w:rsidR="00B06B64" w:rsidRDefault="00526B72" w:rsidP="002A586B">
      <w:pPr>
        <w:jc w:val="both"/>
        <w:outlineLvl w:val="0"/>
        <w:rPr>
          <w:rFonts w:ascii="Corbel" w:hAnsi="Corbel"/>
          <w:b/>
          <w:color w:val="ED7D31" w:themeColor="accent2"/>
          <w:szCs w:val="28"/>
        </w:rPr>
      </w:pPr>
      <w:r w:rsidRPr="0075478D">
        <w:rPr>
          <w:rFonts w:ascii="Corbel" w:hAnsi="Corbel"/>
          <w:b/>
          <w:color w:val="ED7D31" w:themeColor="accent2"/>
          <w:szCs w:val="28"/>
        </w:rPr>
        <w:lastRenderedPageBreak/>
        <w:t>Course Requirements</w:t>
      </w:r>
    </w:p>
    <w:p w14:paraId="1CF49974" w14:textId="77777777" w:rsidR="00526B72" w:rsidRPr="00526B72" w:rsidRDefault="00526B72" w:rsidP="00526B72">
      <w:pPr>
        <w:jc w:val="both"/>
        <w:rPr>
          <w:rFonts w:ascii="Corbel" w:hAnsi="Corbel"/>
          <w:b/>
          <w:color w:val="ED7D31" w:themeColor="accent2"/>
          <w:szCs w:val="28"/>
        </w:rPr>
      </w:pPr>
    </w:p>
    <w:tbl>
      <w:tblPr>
        <w:tblStyle w:val="TableGrid"/>
        <w:tblW w:w="9583" w:type="dxa"/>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0"/>
        <w:gridCol w:w="720"/>
        <w:gridCol w:w="7373"/>
      </w:tblGrid>
      <w:tr w:rsidR="00AB1329" w:rsidRPr="001634A1" w14:paraId="636076F8" w14:textId="77777777" w:rsidTr="00526B72">
        <w:tc>
          <w:tcPr>
            <w:tcW w:w="1490" w:type="dxa"/>
          </w:tcPr>
          <w:p w14:paraId="5E00A954" w14:textId="06C0F245" w:rsidR="00AB1329" w:rsidRPr="004C438B" w:rsidRDefault="00AB1329" w:rsidP="00AB1329">
            <w:pPr>
              <w:rPr>
                <w:rFonts w:ascii="Corbel" w:hAnsi="Corbel"/>
                <w:color w:val="ED7D31" w:themeColor="accent2"/>
                <w:sz w:val="20"/>
              </w:rPr>
            </w:pPr>
            <w:r>
              <w:rPr>
                <w:rFonts w:ascii="Corbel" w:hAnsi="Corbel"/>
                <w:color w:val="ED7D31" w:themeColor="accent2"/>
                <w:sz w:val="20"/>
              </w:rPr>
              <w:t>Attendance</w:t>
            </w:r>
          </w:p>
        </w:tc>
        <w:tc>
          <w:tcPr>
            <w:tcW w:w="720" w:type="dxa"/>
          </w:tcPr>
          <w:p w14:paraId="5A6CE29E" w14:textId="331B034E" w:rsidR="00AB1329" w:rsidRPr="00AB1329" w:rsidRDefault="00AB1329" w:rsidP="001965F7">
            <w:pPr>
              <w:jc w:val="both"/>
              <w:rPr>
                <w:rFonts w:ascii="Corbel" w:hAnsi="Corbel"/>
                <w:b/>
                <w:sz w:val="20"/>
              </w:rPr>
            </w:pPr>
            <w:r w:rsidRPr="00AB1329">
              <w:rPr>
                <w:rFonts w:ascii="Corbel" w:hAnsi="Corbel"/>
                <w:b/>
                <w:sz w:val="20"/>
              </w:rPr>
              <w:t>10 %</w:t>
            </w:r>
          </w:p>
        </w:tc>
        <w:tc>
          <w:tcPr>
            <w:tcW w:w="7373" w:type="dxa"/>
          </w:tcPr>
          <w:p w14:paraId="3111EA42" w14:textId="77777777" w:rsidR="00AB1329" w:rsidRDefault="00AB1329" w:rsidP="001965F7">
            <w:pPr>
              <w:jc w:val="both"/>
              <w:rPr>
                <w:rFonts w:ascii="Corbel" w:hAnsi="Corbel"/>
                <w:sz w:val="20"/>
              </w:rPr>
            </w:pPr>
            <w:r>
              <w:rPr>
                <w:rFonts w:ascii="Corbel" w:hAnsi="Corbel"/>
                <w:sz w:val="20"/>
              </w:rPr>
              <w:t>See above.</w:t>
            </w:r>
          </w:p>
          <w:p w14:paraId="1E3E9ED8" w14:textId="77777777" w:rsidR="00AB1329" w:rsidRPr="004C438B" w:rsidRDefault="00AB1329" w:rsidP="001965F7">
            <w:pPr>
              <w:jc w:val="both"/>
              <w:rPr>
                <w:rFonts w:ascii="Corbel" w:hAnsi="Corbel"/>
                <w:sz w:val="20"/>
              </w:rPr>
            </w:pPr>
          </w:p>
        </w:tc>
      </w:tr>
      <w:tr w:rsidR="00AB1329" w:rsidRPr="001634A1" w14:paraId="6DF06553" w14:textId="77777777" w:rsidTr="00526B72">
        <w:tc>
          <w:tcPr>
            <w:tcW w:w="1490" w:type="dxa"/>
          </w:tcPr>
          <w:p w14:paraId="78355955" w14:textId="1754C3C1" w:rsidR="00AB1329" w:rsidRPr="004C438B" w:rsidRDefault="00AB1329" w:rsidP="00AB1329">
            <w:pPr>
              <w:rPr>
                <w:rFonts w:ascii="Corbel" w:hAnsi="Corbel"/>
                <w:color w:val="ED7D31" w:themeColor="accent2"/>
                <w:sz w:val="20"/>
              </w:rPr>
            </w:pPr>
            <w:r w:rsidRPr="004C438B">
              <w:rPr>
                <w:rFonts w:ascii="Corbel" w:hAnsi="Corbel"/>
                <w:color w:val="ED7D31" w:themeColor="accent2"/>
                <w:sz w:val="20"/>
              </w:rPr>
              <w:t xml:space="preserve">Short Essay </w:t>
            </w:r>
          </w:p>
        </w:tc>
        <w:tc>
          <w:tcPr>
            <w:tcW w:w="720" w:type="dxa"/>
          </w:tcPr>
          <w:p w14:paraId="2A8F6FB8" w14:textId="636DA978" w:rsidR="00AB1329" w:rsidRPr="00AB1329" w:rsidRDefault="00AB1329" w:rsidP="001965F7">
            <w:pPr>
              <w:jc w:val="both"/>
              <w:rPr>
                <w:rFonts w:ascii="Corbel" w:hAnsi="Corbel"/>
                <w:b/>
                <w:sz w:val="20"/>
              </w:rPr>
            </w:pPr>
            <w:r w:rsidRPr="00AB1329">
              <w:rPr>
                <w:rFonts w:ascii="Corbel" w:hAnsi="Corbel"/>
                <w:b/>
                <w:sz w:val="20"/>
              </w:rPr>
              <w:t>20 %</w:t>
            </w:r>
          </w:p>
        </w:tc>
        <w:tc>
          <w:tcPr>
            <w:tcW w:w="7373" w:type="dxa"/>
          </w:tcPr>
          <w:p w14:paraId="5B35EF42" w14:textId="1FFAC5B1" w:rsidR="00AB1329" w:rsidRPr="004C438B" w:rsidRDefault="00AB1329" w:rsidP="001965F7">
            <w:pPr>
              <w:jc w:val="both"/>
              <w:rPr>
                <w:rFonts w:ascii="Corbel" w:hAnsi="Corbel"/>
                <w:sz w:val="20"/>
              </w:rPr>
            </w:pPr>
            <w:r w:rsidRPr="004C438B">
              <w:rPr>
                <w:rFonts w:ascii="Corbel" w:hAnsi="Corbel"/>
                <w:sz w:val="20"/>
              </w:rPr>
              <w:t xml:space="preserve">2 pages, double spaced, 12 Times New Roman plus a 10-minute presentation in class about the </w:t>
            </w:r>
            <w:r w:rsidR="00367BDA">
              <w:rPr>
                <w:rFonts w:ascii="Corbel" w:hAnsi="Corbel"/>
                <w:sz w:val="20"/>
              </w:rPr>
              <w:t>article</w:t>
            </w:r>
            <w:r w:rsidRPr="004C438B">
              <w:rPr>
                <w:rFonts w:ascii="Corbel" w:hAnsi="Corbel"/>
                <w:sz w:val="20"/>
              </w:rPr>
              <w:t xml:space="preserve">. Pick one of the readings marked with </w:t>
            </w:r>
            <w:r w:rsidRPr="004C438B">
              <w:rPr>
                <w:rFonts w:ascii="Corbel" w:hAnsi="Corbel"/>
                <w:b/>
                <w:sz w:val="20"/>
              </w:rPr>
              <w:t>*</w:t>
            </w:r>
            <w:r w:rsidRPr="004C438B">
              <w:rPr>
                <w:rFonts w:ascii="Corbel" w:hAnsi="Corbel"/>
                <w:sz w:val="20"/>
              </w:rPr>
              <w:t xml:space="preserve"> in the first part of the semester (before midterm).</w:t>
            </w:r>
          </w:p>
          <w:p w14:paraId="5FFCF5D9" w14:textId="77777777" w:rsidR="00AB1329" w:rsidRPr="004C438B" w:rsidRDefault="00AB1329" w:rsidP="001965F7">
            <w:pPr>
              <w:jc w:val="both"/>
              <w:rPr>
                <w:rFonts w:ascii="Corbel" w:hAnsi="Corbel"/>
                <w:sz w:val="20"/>
              </w:rPr>
            </w:pPr>
          </w:p>
          <w:p w14:paraId="368F867F" w14:textId="1EA2CAF9" w:rsidR="00AB1329" w:rsidRPr="004C438B" w:rsidRDefault="00AB1329" w:rsidP="001965F7">
            <w:pPr>
              <w:jc w:val="both"/>
              <w:rPr>
                <w:rFonts w:ascii="Corbel" w:hAnsi="Corbel"/>
                <w:sz w:val="20"/>
              </w:rPr>
            </w:pPr>
            <w:r w:rsidRPr="004C438B">
              <w:rPr>
                <w:rFonts w:ascii="Corbel" w:hAnsi="Corbel"/>
                <w:b/>
                <w:sz w:val="20"/>
              </w:rPr>
              <w:t>Directions</w:t>
            </w:r>
            <w:r w:rsidRPr="004C438B">
              <w:rPr>
                <w:rFonts w:ascii="Corbel" w:hAnsi="Corbel"/>
                <w:sz w:val="20"/>
              </w:rPr>
              <w:t>: Summarize the article by identifying the following elements: research question, main argument, dependent variable, independent variable, evidence brought to bear, findings. In the final part of the short essay, apply the insight of the article to the US context.</w:t>
            </w:r>
          </w:p>
          <w:p w14:paraId="31B0FD41" w14:textId="786C0E55" w:rsidR="00AB1329" w:rsidRPr="004C438B" w:rsidRDefault="00AB1329" w:rsidP="001965F7">
            <w:pPr>
              <w:jc w:val="both"/>
              <w:rPr>
                <w:rFonts w:ascii="Corbel" w:hAnsi="Corbel"/>
                <w:sz w:val="20"/>
              </w:rPr>
            </w:pPr>
          </w:p>
        </w:tc>
      </w:tr>
      <w:tr w:rsidR="00AB1329" w:rsidRPr="001634A1" w14:paraId="079B895E" w14:textId="77777777" w:rsidTr="00526B72">
        <w:trPr>
          <w:trHeight w:val="315"/>
        </w:trPr>
        <w:tc>
          <w:tcPr>
            <w:tcW w:w="1490" w:type="dxa"/>
          </w:tcPr>
          <w:p w14:paraId="7AF35930" w14:textId="55E670C0" w:rsidR="00AB1329" w:rsidRPr="004C438B" w:rsidRDefault="00AB1329" w:rsidP="00F810A9">
            <w:pPr>
              <w:rPr>
                <w:rFonts w:ascii="Corbel" w:hAnsi="Corbel"/>
                <w:color w:val="ED7D31" w:themeColor="accent2"/>
                <w:sz w:val="20"/>
              </w:rPr>
            </w:pPr>
            <w:r w:rsidRPr="004C438B">
              <w:rPr>
                <w:rFonts w:ascii="Corbel" w:hAnsi="Corbel"/>
                <w:color w:val="ED7D31" w:themeColor="accent2"/>
                <w:sz w:val="20"/>
              </w:rPr>
              <w:t>Discussion Lead</w:t>
            </w:r>
          </w:p>
        </w:tc>
        <w:tc>
          <w:tcPr>
            <w:tcW w:w="720" w:type="dxa"/>
          </w:tcPr>
          <w:p w14:paraId="18EE1412" w14:textId="3921E274" w:rsidR="00AB1329" w:rsidRPr="00AB1329" w:rsidRDefault="00AE2ACA" w:rsidP="001965F7">
            <w:pPr>
              <w:jc w:val="both"/>
              <w:rPr>
                <w:rFonts w:ascii="Corbel" w:hAnsi="Corbel"/>
                <w:b/>
                <w:sz w:val="20"/>
              </w:rPr>
            </w:pPr>
            <w:r>
              <w:rPr>
                <w:rFonts w:ascii="Corbel" w:hAnsi="Corbel"/>
                <w:b/>
                <w:sz w:val="20"/>
              </w:rPr>
              <w:t>10</w:t>
            </w:r>
            <w:r w:rsidR="00AB1329" w:rsidRPr="00AB1329">
              <w:rPr>
                <w:rFonts w:ascii="Corbel" w:hAnsi="Corbel"/>
                <w:b/>
                <w:sz w:val="20"/>
              </w:rPr>
              <w:t xml:space="preserve"> %</w:t>
            </w:r>
          </w:p>
        </w:tc>
        <w:tc>
          <w:tcPr>
            <w:tcW w:w="7373" w:type="dxa"/>
          </w:tcPr>
          <w:p w14:paraId="49270D1A" w14:textId="08B9BD7D" w:rsidR="00AB1329" w:rsidRPr="004C438B" w:rsidRDefault="00AB1329" w:rsidP="001965F7">
            <w:pPr>
              <w:jc w:val="both"/>
              <w:rPr>
                <w:rFonts w:ascii="Corbel" w:hAnsi="Corbel"/>
                <w:sz w:val="20"/>
              </w:rPr>
            </w:pPr>
            <w:r w:rsidRPr="004C438B">
              <w:rPr>
                <w:rFonts w:ascii="Corbel" w:hAnsi="Corbel"/>
                <w:sz w:val="20"/>
              </w:rPr>
              <w:t xml:space="preserve">Pick one of the readings marked with a </w:t>
            </w:r>
            <w:r w:rsidRPr="00367BDA">
              <w:rPr>
                <w:rFonts w:ascii="Corbel" w:hAnsi="Corbel"/>
                <w:b/>
                <w:sz w:val="20"/>
              </w:rPr>
              <w:t xml:space="preserve">^ </w:t>
            </w:r>
            <w:r w:rsidRPr="004C438B">
              <w:rPr>
                <w:rFonts w:ascii="Corbel" w:hAnsi="Corbel"/>
                <w:sz w:val="20"/>
              </w:rPr>
              <w:t xml:space="preserve">and prepare and lead a class discussion based on the reading. Come up with a list of 3 questions to discuss the </w:t>
            </w:r>
            <w:r w:rsidR="00367BDA">
              <w:rPr>
                <w:rFonts w:ascii="Corbel" w:hAnsi="Corbel"/>
                <w:sz w:val="20"/>
              </w:rPr>
              <w:t>reading</w:t>
            </w:r>
            <w:r w:rsidRPr="004C438B">
              <w:rPr>
                <w:rFonts w:ascii="Corbel" w:hAnsi="Corbel"/>
                <w:sz w:val="20"/>
              </w:rPr>
              <w:t xml:space="preserve"> in class with your classmate. </w:t>
            </w:r>
          </w:p>
          <w:p w14:paraId="63FFF7BB" w14:textId="77777777" w:rsidR="00AB1329" w:rsidRPr="004C438B" w:rsidRDefault="00AB1329" w:rsidP="001965F7">
            <w:pPr>
              <w:jc w:val="both"/>
              <w:rPr>
                <w:rFonts w:ascii="Corbel" w:hAnsi="Corbel"/>
                <w:sz w:val="20"/>
              </w:rPr>
            </w:pPr>
          </w:p>
          <w:p w14:paraId="5B7F5A90" w14:textId="27FC52B6" w:rsidR="00AB1329" w:rsidRPr="004C438B" w:rsidRDefault="00AB1329" w:rsidP="001965F7">
            <w:pPr>
              <w:jc w:val="both"/>
              <w:rPr>
                <w:rFonts w:ascii="Corbel" w:hAnsi="Corbel"/>
                <w:sz w:val="20"/>
              </w:rPr>
            </w:pPr>
            <w:r w:rsidRPr="004C438B">
              <w:rPr>
                <w:rFonts w:ascii="Corbel" w:hAnsi="Corbel"/>
                <w:sz w:val="20"/>
              </w:rPr>
              <w:t xml:space="preserve">Please email me </w:t>
            </w:r>
            <w:r w:rsidR="007B76F8">
              <w:rPr>
                <w:rFonts w:ascii="Corbel" w:hAnsi="Corbel"/>
                <w:sz w:val="20"/>
              </w:rPr>
              <w:t xml:space="preserve">your question </w:t>
            </w:r>
            <w:r w:rsidRPr="004C438B">
              <w:rPr>
                <w:rFonts w:ascii="Corbel" w:hAnsi="Corbel"/>
                <w:sz w:val="20"/>
              </w:rPr>
              <w:t>on Monday before class.</w:t>
            </w:r>
          </w:p>
          <w:p w14:paraId="64B179D3" w14:textId="74076A21" w:rsidR="00AB1329" w:rsidRPr="004C438B" w:rsidRDefault="00AB1329" w:rsidP="001965F7">
            <w:pPr>
              <w:jc w:val="both"/>
              <w:rPr>
                <w:rFonts w:ascii="Corbel" w:hAnsi="Corbel"/>
                <w:sz w:val="20"/>
              </w:rPr>
            </w:pPr>
          </w:p>
        </w:tc>
      </w:tr>
      <w:tr w:rsidR="00AB1329" w:rsidRPr="001634A1" w14:paraId="05ECF478" w14:textId="77777777" w:rsidTr="00526B72">
        <w:trPr>
          <w:trHeight w:val="315"/>
        </w:trPr>
        <w:tc>
          <w:tcPr>
            <w:tcW w:w="1490" w:type="dxa"/>
          </w:tcPr>
          <w:p w14:paraId="11CCEF51" w14:textId="4F00B525" w:rsidR="00AB1329" w:rsidRDefault="00C34D43" w:rsidP="00F810A9">
            <w:pPr>
              <w:rPr>
                <w:rFonts w:ascii="Corbel" w:hAnsi="Corbel"/>
                <w:color w:val="ED7D31" w:themeColor="accent2"/>
                <w:sz w:val="20"/>
              </w:rPr>
            </w:pPr>
            <w:r>
              <w:rPr>
                <w:rFonts w:ascii="Corbel" w:hAnsi="Corbel"/>
                <w:color w:val="ED7D31" w:themeColor="accent2"/>
                <w:sz w:val="20"/>
              </w:rPr>
              <w:t>Wired Gender Politics Forum</w:t>
            </w:r>
          </w:p>
          <w:p w14:paraId="3A6C22A1" w14:textId="28C467C0" w:rsidR="00AE2ACA" w:rsidRPr="004C438B" w:rsidRDefault="00AE2ACA" w:rsidP="00F810A9">
            <w:pPr>
              <w:rPr>
                <w:rFonts w:ascii="Corbel" w:hAnsi="Corbel"/>
                <w:color w:val="ED7D31" w:themeColor="accent2"/>
                <w:sz w:val="20"/>
              </w:rPr>
            </w:pPr>
          </w:p>
        </w:tc>
        <w:tc>
          <w:tcPr>
            <w:tcW w:w="720" w:type="dxa"/>
          </w:tcPr>
          <w:p w14:paraId="4313D9FE" w14:textId="6AB2FEC6" w:rsidR="00AB1329" w:rsidRDefault="00AE2ACA" w:rsidP="001965F7">
            <w:pPr>
              <w:jc w:val="both"/>
              <w:rPr>
                <w:rFonts w:ascii="Corbel" w:hAnsi="Corbel"/>
                <w:b/>
                <w:sz w:val="20"/>
              </w:rPr>
            </w:pPr>
            <w:r>
              <w:rPr>
                <w:rFonts w:ascii="Corbel" w:hAnsi="Corbel"/>
                <w:b/>
                <w:sz w:val="20"/>
              </w:rPr>
              <w:t>20 %</w:t>
            </w:r>
          </w:p>
          <w:p w14:paraId="6B9EBA3D" w14:textId="77777777" w:rsidR="00AE2ACA" w:rsidRDefault="00AE2ACA" w:rsidP="001965F7">
            <w:pPr>
              <w:jc w:val="both"/>
              <w:rPr>
                <w:rFonts w:ascii="Corbel" w:hAnsi="Corbel"/>
                <w:b/>
                <w:sz w:val="20"/>
              </w:rPr>
            </w:pPr>
          </w:p>
          <w:p w14:paraId="435BB59D" w14:textId="77777777" w:rsidR="00AE2ACA" w:rsidRDefault="00AE2ACA" w:rsidP="001965F7">
            <w:pPr>
              <w:jc w:val="both"/>
              <w:rPr>
                <w:rFonts w:ascii="Corbel" w:hAnsi="Corbel"/>
                <w:b/>
                <w:sz w:val="20"/>
              </w:rPr>
            </w:pPr>
          </w:p>
          <w:p w14:paraId="305320D4" w14:textId="77777777" w:rsidR="00AE2ACA" w:rsidRDefault="00AE2ACA" w:rsidP="001965F7">
            <w:pPr>
              <w:jc w:val="both"/>
              <w:rPr>
                <w:rFonts w:ascii="Corbel" w:hAnsi="Corbel"/>
                <w:b/>
                <w:sz w:val="20"/>
              </w:rPr>
            </w:pPr>
          </w:p>
          <w:p w14:paraId="001F21DD" w14:textId="7E1C1F07" w:rsidR="00AE2ACA" w:rsidRDefault="00AE2ACA" w:rsidP="001965F7">
            <w:pPr>
              <w:jc w:val="both"/>
              <w:rPr>
                <w:rFonts w:ascii="Corbel" w:hAnsi="Corbel"/>
                <w:b/>
                <w:sz w:val="20"/>
              </w:rPr>
            </w:pPr>
            <w:r>
              <w:rPr>
                <w:rFonts w:ascii="Corbel" w:hAnsi="Corbel"/>
                <w:b/>
                <w:sz w:val="20"/>
              </w:rPr>
              <w:t xml:space="preserve"> </w:t>
            </w:r>
          </w:p>
          <w:p w14:paraId="7B98A22B" w14:textId="77777777" w:rsidR="00AE2ACA" w:rsidRDefault="00AE2ACA" w:rsidP="001965F7">
            <w:pPr>
              <w:jc w:val="both"/>
              <w:rPr>
                <w:rFonts w:ascii="Corbel" w:hAnsi="Corbel"/>
                <w:b/>
                <w:sz w:val="20"/>
              </w:rPr>
            </w:pPr>
          </w:p>
          <w:p w14:paraId="29924C33" w14:textId="77777777" w:rsidR="001D2521" w:rsidRDefault="001D2521" w:rsidP="001965F7">
            <w:pPr>
              <w:jc w:val="both"/>
              <w:rPr>
                <w:rFonts w:ascii="Corbel" w:hAnsi="Corbel"/>
                <w:b/>
                <w:sz w:val="20"/>
              </w:rPr>
            </w:pPr>
          </w:p>
          <w:p w14:paraId="7B275CC3" w14:textId="77777777" w:rsidR="00B735EA" w:rsidRDefault="00B735EA" w:rsidP="001965F7">
            <w:pPr>
              <w:jc w:val="both"/>
              <w:rPr>
                <w:rFonts w:ascii="Corbel" w:hAnsi="Corbel"/>
                <w:b/>
                <w:sz w:val="20"/>
              </w:rPr>
            </w:pPr>
          </w:p>
          <w:p w14:paraId="301EA245" w14:textId="77777777" w:rsidR="00B735EA" w:rsidRDefault="00B735EA" w:rsidP="001965F7">
            <w:pPr>
              <w:jc w:val="both"/>
              <w:rPr>
                <w:rFonts w:ascii="Corbel" w:hAnsi="Corbel"/>
                <w:b/>
                <w:sz w:val="20"/>
              </w:rPr>
            </w:pPr>
          </w:p>
          <w:p w14:paraId="22440D9B" w14:textId="77777777" w:rsidR="00B735EA" w:rsidRDefault="00B735EA" w:rsidP="001965F7">
            <w:pPr>
              <w:jc w:val="both"/>
              <w:rPr>
                <w:rFonts w:ascii="Corbel" w:hAnsi="Corbel"/>
                <w:b/>
                <w:sz w:val="20"/>
              </w:rPr>
            </w:pPr>
          </w:p>
          <w:p w14:paraId="40CDA962" w14:textId="25546B26" w:rsidR="001D2521" w:rsidRDefault="006D26CA" w:rsidP="001965F7">
            <w:pPr>
              <w:jc w:val="both"/>
              <w:rPr>
                <w:rFonts w:ascii="Corbel" w:hAnsi="Corbel"/>
                <w:b/>
                <w:sz w:val="20"/>
              </w:rPr>
            </w:pPr>
            <w:r>
              <w:rPr>
                <w:rFonts w:ascii="Corbel" w:hAnsi="Corbel"/>
                <w:b/>
                <w:sz w:val="20"/>
              </w:rPr>
              <w:t>10</w:t>
            </w:r>
            <w:r w:rsidR="001D2521">
              <w:rPr>
                <w:rFonts w:ascii="Corbel" w:hAnsi="Corbel"/>
                <w:b/>
                <w:sz w:val="20"/>
              </w:rPr>
              <w:t xml:space="preserve"> %</w:t>
            </w:r>
          </w:p>
          <w:p w14:paraId="2CE7FCE7" w14:textId="77777777" w:rsidR="00B3508D" w:rsidRDefault="00B3508D" w:rsidP="001965F7">
            <w:pPr>
              <w:jc w:val="both"/>
              <w:rPr>
                <w:rFonts w:ascii="Corbel" w:hAnsi="Corbel"/>
                <w:b/>
                <w:sz w:val="20"/>
              </w:rPr>
            </w:pPr>
          </w:p>
          <w:p w14:paraId="5ADDFDC3" w14:textId="77777777" w:rsidR="00B3508D" w:rsidRDefault="00B3508D" w:rsidP="001965F7">
            <w:pPr>
              <w:jc w:val="both"/>
              <w:rPr>
                <w:rFonts w:ascii="Corbel" w:hAnsi="Corbel"/>
                <w:b/>
                <w:sz w:val="20"/>
              </w:rPr>
            </w:pPr>
          </w:p>
          <w:p w14:paraId="115D057F" w14:textId="77777777" w:rsidR="00B3508D" w:rsidRDefault="00B3508D" w:rsidP="001965F7">
            <w:pPr>
              <w:jc w:val="both"/>
              <w:rPr>
                <w:rFonts w:ascii="Corbel" w:hAnsi="Corbel"/>
                <w:b/>
                <w:sz w:val="20"/>
              </w:rPr>
            </w:pPr>
          </w:p>
          <w:p w14:paraId="38A8A2F1" w14:textId="77777777" w:rsidR="00B3508D" w:rsidRDefault="00B3508D" w:rsidP="001965F7">
            <w:pPr>
              <w:jc w:val="both"/>
              <w:rPr>
                <w:rFonts w:ascii="Corbel" w:hAnsi="Corbel"/>
                <w:b/>
                <w:sz w:val="20"/>
              </w:rPr>
            </w:pPr>
          </w:p>
          <w:p w14:paraId="387FCE2B" w14:textId="77777777" w:rsidR="00B3508D" w:rsidRDefault="00B3508D" w:rsidP="001965F7">
            <w:pPr>
              <w:jc w:val="both"/>
              <w:rPr>
                <w:rFonts w:ascii="Corbel" w:hAnsi="Corbel"/>
                <w:b/>
                <w:sz w:val="20"/>
              </w:rPr>
            </w:pPr>
          </w:p>
          <w:p w14:paraId="1A152090" w14:textId="77777777" w:rsidR="00B3508D" w:rsidRDefault="00B3508D" w:rsidP="001965F7">
            <w:pPr>
              <w:jc w:val="both"/>
              <w:rPr>
                <w:rFonts w:ascii="Corbel" w:hAnsi="Corbel"/>
                <w:b/>
                <w:sz w:val="20"/>
              </w:rPr>
            </w:pPr>
          </w:p>
          <w:p w14:paraId="7B7598E4" w14:textId="6C820EAD" w:rsidR="00B3508D" w:rsidRPr="00AB1329" w:rsidRDefault="00B3508D" w:rsidP="001965F7">
            <w:pPr>
              <w:jc w:val="both"/>
              <w:rPr>
                <w:rFonts w:ascii="Corbel" w:hAnsi="Corbel"/>
                <w:b/>
                <w:sz w:val="20"/>
              </w:rPr>
            </w:pPr>
          </w:p>
        </w:tc>
        <w:tc>
          <w:tcPr>
            <w:tcW w:w="7373" w:type="dxa"/>
          </w:tcPr>
          <w:p w14:paraId="3DF817EF" w14:textId="3B7ED55D" w:rsidR="00AB1329" w:rsidRDefault="00AE2ACA" w:rsidP="00AE2ACA">
            <w:pPr>
              <w:jc w:val="both"/>
              <w:rPr>
                <w:rFonts w:ascii="Corbel" w:hAnsi="Corbel"/>
                <w:sz w:val="20"/>
              </w:rPr>
            </w:pPr>
            <w:r>
              <w:rPr>
                <w:rFonts w:ascii="Corbel" w:hAnsi="Corbel"/>
                <w:sz w:val="20"/>
              </w:rPr>
              <w:t xml:space="preserve">Each week during week 9 through 13, post a critical question on gender and politics on the wired gender politics forum </w:t>
            </w:r>
            <w:r>
              <w:rPr>
                <w:rFonts w:ascii="Corbel" w:hAnsi="Corbel"/>
                <w:i/>
                <w:sz w:val="20"/>
              </w:rPr>
              <w:t>as well as</w:t>
            </w:r>
            <w:r>
              <w:rPr>
                <w:rFonts w:ascii="Corbel" w:hAnsi="Corbel"/>
                <w:sz w:val="20"/>
              </w:rPr>
              <w:t xml:space="preserve"> posting a reply to a question asked by a student from </w:t>
            </w:r>
            <w:r>
              <w:rPr>
                <w:rFonts w:ascii="Corbel" w:hAnsi="Corbel"/>
                <w:i/>
                <w:sz w:val="20"/>
              </w:rPr>
              <w:t>another university</w:t>
            </w:r>
            <w:r>
              <w:rPr>
                <w:rFonts w:ascii="Corbel" w:hAnsi="Corbel"/>
                <w:sz w:val="20"/>
              </w:rPr>
              <w:t xml:space="preserve"> on the wired gender politics forum.  In your post, please refer to a class text with at least one citation and provide a link to another form of media highlighting the nature of your question. </w:t>
            </w:r>
            <w:r w:rsidR="001D2521">
              <w:rPr>
                <w:rFonts w:ascii="Corbel" w:hAnsi="Corbel"/>
                <w:sz w:val="20"/>
              </w:rPr>
              <w:t>Each post should be between 8 and 12 sentences.</w:t>
            </w:r>
            <w:r w:rsidR="006D26CA">
              <w:rPr>
                <w:rFonts w:ascii="Corbel" w:hAnsi="Corbel"/>
                <w:sz w:val="20"/>
              </w:rPr>
              <w:t xml:space="preserve"> 2 points per response and question each week.</w:t>
            </w:r>
          </w:p>
          <w:p w14:paraId="68D01C2C" w14:textId="77777777" w:rsidR="00B735EA" w:rsidRDefault="00B735EA" w:rsidP="00AE2ACA">
            <w:pPr>
              <w:jc w:val="both"/>
              <w:rPr>
                <w:rFonts w:ascii="Corbel" w:hAnsi="Corbel"/>
                <w:sz w:val="20"/>
              </w:rPr>
            </w:pPr>
          </w:p>
          <w:p w14:paraId="297EA908" w14:textId="77777777" w:rsidR="00B735EA" w:rsidRDefault="00B735EA" w:rsidP="00B735EA">
            <w:pPr>
              <w:jc w:val="both"/>
              <w:rPr>
                <w:rFonts w:ascii="Corbel" w:hAnsi="Corbel"/>
                <w:sz w:val="20"/>
              </w:rPr>
            </w:pPr>
            <w:r w:rsidRPr="003351CF">
              <w:rPr>
                <w:rFonts w:ascii="Corbel" w:hAnsi="Corbel"/>
                <w:b/>
                <w:sz w:val="20"/>
              </w:rPr>
              <w:t>Link to Forum</w:t>
            </w:r>
            <w:r>
              <w:rPr>
                <w:rFonts w:ascii="Corbel" w:hAnsi="Corbel"/>
                <w:sz w:val="20"/>
              </w:rPr>
              <w:t xml:space="preserve">: </w:t>
            </w:r>
            <w:r w:rsidRPr="006823A5">
              <w:rPr>
                <w:rFonts w:ascii="Corbel" w:hAnsi="Corbel"/>
                <w:sz w:val="20"/>
                <w:u w:val="single"/>
              </w:rPr>
              <w:t>http://wiredgenderpolitics.sarajangevine.com</w:t>
            </w:r>
          </w:p>
          <w:p w14:paraId="12D5A744" w14:textId="77777777" w:rsidR="00B735EA" w:rsidRDefault="00B735EA" w:rsidP="00AE2ACA">
            <w:pPr>
              <w:jc w:val="both"/>
              <w:rPr>
                <w:rFonts w:ascii="Corbel" w:hAnsi="Corbel"/>
                <w:sz w:val="20"/>
              </w:rPr>
            </w:pPr>
          </w:p>
          <w:p w14:paraId="2C513966" w14:textId="77777777" w:rsidR="00AE2ACA" w:rsidRDefault="00AE2ACA" w:rsidP="00AE2ACA">
            <w:pPr>
              <w:jc w:val="both"/>
              <w:rPr>
                <w:rFonts w:ascii="Corbel" w:hAnsi="Corbel"/>
                <w:sz w:val="20"/>
              </w:rPr>
            </w:pPr>
          </w:p>
          <w:p w14:paraId="3CB57FF2" w14:textId="16632243" w:rsidR="00AE2ACA" w:rsidRDefault="00572166" w:rsidP="00AE2ACA">
            <w:pPr>
              <w:jc w:val="both"/>
              <w:rPr>
                <w:rFonts w:ascii="Corbel" w:hAnsi="Corbel"/>
                <w:sz w:val="20"/>
              </w:rPr>
            </w:pPr>
            <w:r>
              <w:rPr>
                <w:rFonts w:ascii="Corbel" w:hAnsi="Corbel"/>
                <w:sz w:val="20"/>
              </w:rPr>
              <w:t xml:space="preserve">Presidential Debates Contribution. For each presidential debate, submit a </w:t>
            </w:r>
            <w:r w:rsidR="0038582E">
              <w:rPr>
                <w:rFonts w:ascii="Corbel" w:hAnsi="Corbel"/>
                <w:sz w:val="20"/>
              </w:rPr>
              <w:t xml:space="preserve">well-informed and </w:t>
            </w:r>
            <w:r w:rsidR="00471AE3">
              <w:rPr>
                <w:rFonts w:ascii="Corbel" w:hAnsi="Corbel"/>
                <w:sz w:val="20"/>
              </w:rPr>
              <w:t>thoughtful</w:t>
            </w:r>
            <w:r w:rsidR="0038582E">
              <w:rPr>
                <w:rFonts w:ascii="Corbel" w:hAnsi="Corbel"/>
                <w:sz w:val="20"/>
              </w:rPr>
              <w:t xml:space="preserve"> </w:t>
            </w:r>
            <w:r>
              <w:rPr>
                <w:rFonts w:ascii="Corbel" w:hAnsi="Corbel"/>
                <w:sz w:val="20"/>
              </w:rPr>
              <w:t xml:space="preserve">question </w:t>
            </w:r>
            <w:r w:rsidR="00B735EA">
              <w:rPr>
                <w:rFonts w:ascii="Corbel" w:hAnsi="Corbel"/>
                <w:sz w:val="20"/>
              </w:rPr>
              <w:t>for the presidential debate</w:t>
            </w:r>
            <w:r w:rsidR="00B75AC3">
              <w:rPr>
                <w:rFonts w:ascii="Corbel" w:hAnsi="Corbel"/>
                <w:sz w:val="20"/>
              </w:rPr>
              <w:t xml:space="preserve"> as it relates to women’s issues</w:t>
            </w:r>
            <w:r>
              <w:rPr>
                <w:rFonts w:ascii="Corbel" w:hAnsi="Corbel"/>
                <w:sz w:val="20"/>
              </w:rPr>
              <w:t>. Please submit the question to t</w:t>
            </w:r>
            <w:r w:rsidR="00CC3FD7">
              <w:rPr>
                <w:rFonts w:ascii="Corbel" w:hAnsi="Corbel"/>
                <w:sz w:val="20"/>
              </w:rPr>
              <w:t xml:space="preserve">he </w:t>
            </w:r>
            <w:r w:rsidR="00B735EA">
              <w:rPr>
                <w:rFonts w:ascii="Corbel" w:hAnsi="Corbel"/>
                <w:sz w:val="20"/>
              </w:rPr>
              <w:t>“Women’s Debate Website” one week</w:t>
            </w:r>
            <w:r w:rsidR="00CC3FD7">
              <w:rPr>
                <w:rFonts w:ascii="Corbel" w:hAnsi="Corbel"/>
                <w:sz w:val="20"/>
              </w:rPr>
              <w:t xml:space="preserve"> </w:t>
            </w:r>
            <w:r w:rsidR="00CC3FD7" w:rsidRPr="00CC3FD7">
              <w:rPr>
                <w:rFonts w:ascii="Corbel" w:hAnsi="Corbel"/>
                <w:i/>
                <w:sz w:val="20"/>
              </w:rPr>
              <w:t>before</w:t>
            </w:r>
            <w:r w:rsidR="00CC3FD7">
              <w:rPr>
                <w:rFonts w:ascii="Corbel" w:hAnsi="Corbel"/>
                <w:sz w:val="20"/>
              </w:rPr>
              <w:t xml:space="preserve"> </w:t>
            </w:r>
            <w:r w:rsidR="00B735EA">
              <w:rPr>
                <w:rFonts w:ascii="Corbel" w:hAnsi="Corbel"/>
                <w:sz w:val="20"/>
              </w:rPr>
              <w:t>each</w:t>
            </w:r>
            <w:r w:rsidR="00CC3FD7">
              <w:rPr>
                <w:rFonts w:ascii="Corbel" w:hAnsi="Corbel"/>
                <w:sz w:val="20"/>
              </w:rPr>
              <w:t xml:space="preserve"> presidential debate.</w:t>
            </w:r>
            <w:r w:rsidR="002F149E">
              <w:rPr>
                <w:rFonts w:ascii="Corbel" w:hAnsi="Corbel"/>
                <w:sz w:val="20"/>
              </w:rPr>
              <w:t xml:space="preserve"> You can choose to do a video question or write your question. </w:t>
            </w:r>
            <w:r w:rsidR="006D26CA">
              <w:rPr>
                <w:rFonts w:ascii="Corbel" w:hAnsi="Corbel"/>
                <w:sz w:val="20"/>
              </w:rPr>
              <w:t>3 points per question, 1 bonus point if you submit all three questions.</w:t>
            </w:r>
          </w:p>
          <w:p w14:paraId="25C4BAC3" w14:textId="77777777" w:rsidR="00B735EA" w:rsidRDefault="00B735EA" w:rsidP="00AE2ACA">
            <w:pPr>
              <w:jc w:val="both"/>
              <w:rPr>
                <w:rFonts w:ascii="Corbel" w:hAnsi="Corbel"/>
                <w:sz w:val="20"/>
              </w:rPr>
            </w:pPr>
          </w:p>
          <w:p w14:paraId="073D8C1B" w14:textId="1595D1BA" w:rsidR="00B735EA" w:rsidRDefault="00B735EA" w:rsidP="00AE2ACA">
            <w:pPr>
              <w:jc w:val="both"/>
              <w:rPr>
                <w:rFonts w:ascii="Corbel" w:hAnsi="Corbel"/>
                <w:sz w:val="20"/>
              </w:rPr>
            </w:pPr>
            <w:r>
              <w:rPr>
                <w:rFonts w:ascii="Corbel" w:hAnsi="Corbel"/>
                <w:sz w:val="20"/>
              </w:rPr>
              <w:t xml:space="preserve">Link to website: </w:t>
            </w:r>
            <w:r w:rsidRPr="00B735EA">
              <w:rPr>
                <w:rFonts w:ascii="Corbel" w:hAnsi="Corbel"/>
                <w:sz w:val="20"/>
              </w:rPr>
              <w:t>http://www.womensdebate.org/</w:t>
            </w:r>
          </w:p>
          <w:p w14:paraId="474D1F67" w14:textId="77777777" w:rsidR="00F1574F" w:rsidRDefault="00F1574F" w:rsidP="00AE2ACA">
            <w:pPr>
              <w:jc w:val="both"/>
              <w:rPr>
                <w:rFonts w:ascii="Corbel" w:hAnsi="Corbel"/>
                <w:sz w:val="20"/>
              </w:rPr>
            </w:pPr>
          </w:p>
          <w:p w14:paraId="74BA9518" w14:textId="34F6C264" w:rsidR="00F1574F" w:rsidRDefault="00F1574F" w:rsidP="00AE2ACA">
            <w:pPr>
              <w:jc w:val="both"/>
              <w:rPr>
                <w:rFonts w:ascii="Corbel" w:hAnsi="Corbel"/>
                <w:sz w:val="20"/>
              </w:rPr>
            </w:pPr>
            <w:r>
              <w:rPr>
                <w:rFonts w:ascii="Corbel" w:hAnsi="Corbel"/>
                <w:sz w:val="20"/>
              </w:rPr>
              <w:t>1</w:t>
            </w:r>
            <w:r w:rsidRPr="00F1574F">
              <w:rPr>
                <w:rFonts w:ascii="Corbel" w:hAnsi="Corbel"/>
                <w:sz w:val="20"/>
                <w:vertAlign w:val="superscript"/>
              </w:rPr>
              <w:t>st</w:t>
            </w:r>
            <w:r>
              <w:rPr>
                <w:rFonts w:ascii="Corbel" w:hAnsi="Corbel"/>
                <w:sz w:val="20"/>
              </w:rPr>
              <w:t xml:space="preserve"> presidential debate: Monday, September 26</w:t>
            </w:r>
          </w:p>
          <w:p w14:paraId="798C35CA" w14:textId="46BA44D0" w:rsidR="00F1574F" w:rsidRDefault="00F1574F" w:rsidP="00AE2ACA">
            <w:pPr>
              <w:jc w:val="both"/>
              <w:rPr>
                <w:rFonts w:ascii="Corbel" w:hAnsi="Corbel"/>
                <w:sz w:val="20"/>
              </w:rPr>
            </w:pPr>
            <w:r>
              <w:rPr>
                <w:rFonts w:ascii="Corbel" w:hAnsi="Corbel"/>
                <w:sz w:val="20"/>
              </w:rPr>
              <w:t>2</w:t>
            </w:r>
            <w:r w:rsidRPr="00F1574F">
              <w:rPr>
                <w:rFonts w:ascii="Corbel" w:hAnsi="Corbel"/>
                <w:sz w:val="20"/>
                <w:vertAlign w:val="superscript"/>
              </w:rPr>
              <w:t>nd</w:t>
            </w:r>
            <w:r>
              <w:rPr>
                <w:rFonts w:ascii="Corbel" w:hAnsi="Corbel"/>
                <w:sz w:val="20"/>
              </w:rPr>
              <w:t xml:space="preserve"> presidential debate: Sunday, October 9</w:t>
            </w:r>
          </w:p>
          <w:p w14:paraId="72EEC6D0" w14:textId="07F346C8" w:rsidR="00F1574F" w:rsidRDefault="00F1574F" w:rsidP="00AE2ACA">
            <w:pPr>
              <w:jc w:val="both"/>
              <w:rPr>
                <w:rFonts w:ascii="Corbel" w:hAnsi="Corbel"/>
                <w:sz w:val="20"/>
              </w:rPr>
            </w:pPr>
            <w:r>
              <w:rPr>
                <w:rFonts w:ascii="Corbel" w:hAnsi="Corbel"/>
                <w:sz w:val="20"/>
              </w:rPr>
              <w:t>3</w:t>
            </w:r>
            <w:r w:rsidRPr="00F1574F">
              <w:rPr>
                <w:rFonts w:ascii="Corbel" w:hAnsi="Corbel"/>
                <w:sz w:val="20"/>
                <w:vertAlign w:val="superscript"/>
              </w:rPr>
              <w:t>rd</w:t>
            </w:r>
            <w:r>
              <w:rPr>
                <w:rFonts w:ascii="Corbel" w:hAnsi="Corbel"/>
                <w:sz w:val="20"/>
              </w:rPr>
              <w:t xml:space="preserve"> presidential debate: Wednesday, October 19</w:t>
            </w:r>
          </w:p>
          <w:p w14:paraId="61794F88" w14:textId="2E2BD976" w:rsidR="007B76F8" w:rsidRPr="004C438B" w:rsidRDefault="007B76F8" w:rsidP="00AE2ACA">
            <w:pPr>
              <w:jc w:val="both"/>
              <w:rPr>
                <w:rFonts w:ascii="Corbel" w:hAnsi="Corbel"/>
                <w:sz w:val="20"/>
              </w:rPr>
            </w:pPr>
          </w:p>
        </w:tc>
      </w:tr>
      <w:tr w:rsidR="00B3508D" w:rsidRPr="001634A1" w14:paraId="719BFB56" w14:textId="77777777" w:rsidTr="00526B72">
        <w:trPr>
          <w:trHeight w:val="315"/>
        </w:trPr>
        <w:tc>
          <w:tcPr>
            <w:tcW w:w="1490" w:type="dxa"/>
          </w:tcPr>
          <w:p w14:paraId="713B9A0F" w14:textId="08060F27" w:rsidR="00B3508D" w:rsidRDefault="00B3508D" w:rsidP="00F810A9">
            <w:pPr>
              <w:rPr>
                <w:rFonts w:ascii="Corbel" w:hAnsi="Corbel"/>
                <w:color w:val="ED7D31" w:themeColor="accent2"/>
                <w:sz w:val="20"/>
              </w:rPr>
            </w:pPr>
            <w:r>
              <w:rPr>
                <w:rFonts w:ascii="Corbel" w:hAnsi="Corbel"/>
                <w:color w:val="ED7D31" w:themeColor="accent2"/>
                <w:sz w:val="20"/>
              </w:rPr>
              <w:t>Extra Credit</w:t>
            </w:r>
          </w:p>
        </w:tc>
        <w:tc>
          <w:tcPr>
            <w:tcW w:w="720" w:type="dxa"/>
          </w:tcPr>
          <w:p w14:paraId="16922597" w14:textId="77777777" w:rsidR="00B3508D" w:rsidRDefault="00B3508D" w:rsidP="001965F7">
            <w:pPr>
              <w:jc w:val="both"/>
              <w:rPr>
                <w:rFonts w:ascii="Corbel" w:hAnsi="Corbel"/>
                <w:b/>
                <w:sz w:val="20"/>
              </w:rPr>
            </w:pPr>
          </w:p>
        </w:tc>
        <w:tc>
          <w:tcPr>
            <w:tcW w:w="7373" w:type="dxa"/>
          </w:tcPr>
          <w:p w14:paraId="7FB8DA4F" w14:textId="7364E986" w:rsidR="00B3508D" w:rsidRDefault="00C34D43" w:rsidP="00AE2ACA">
            <w:pPr>
              <w:jc w:val="both"/>
              <w:rPr>
                <w:rFonts w:ascii="Corbel" w:hAnsi="Corbel"/>
                <w:sz w:val="20"/>
              </w:rPr>
            </w:pPr>
            <w:r>
              <w:rPr>
                <w:rFonts w:ascii="Corbel" w:hAnsi="Corbel"/>
                <w:sz w:val="20"/>
              </w:rPr>
              <w:t>Participation in google hangouts and other live streaming activities in the Wired Gender Politics forum as announced in class.</w:t>
            </w:r>
          </w:p>
        </w:tc>
      </w:tr>
      <w:tr w:rsidR="00AB1329" w:rsidRPr="001634A1" w14:paraId="719A1BA8" w14:textId="77777777" w:rsidTr="00526B72">
        <w:trPr>
          <w:trHeight w:val="4887"/>
        </w:trPr>
        <w:tc>
          <w:tcPr>
            <w:tcW w:w="1490" w:type="dxa"/>
          </w:tcPr>
          <w:p w14:paraId="6E6B4DD2" w14:textId="12F880D2" w:rsidR="00AB1329" w:rsidRPr="004C438B" w:rsidRDefault="00AB1329" w:rsidP="00F810A9">
            <w:pPr>
              <w:rPr>
                <w:rFonts w:ascii="Corbel" w:hAnsi="Corbel"/>
                <w:color w:val="ED7D31" w:themeColor="accent2"/>
                <w:sz w:val="20"/>
              </w:rPr>
            </w:pPr>
            <w:r w:rsidRPr="004C438B">
              <w:rPr>
                <w:rFonts w:ascii="Corbel" w:hAnsi="Corbel"/>
                <w:color w:val="ED7D31" w:themeColor="accent2"/>
                <w:sz w:val="20"/>
              </w:rPr>
              <w:lastRenderedPageBreak/>
              <w:t>Final Paper</w:t>
            </w:r>
          </w:p>
        </w:tc>
        <w:tc>
          <w:tcPr>
            <w:tcW w:w="720" w:type="dxa"/>
          </w:tcPr>
          <w:p w14:paraId="22C336C5" w14:textId="2CCFA0EE" w:rsidR="00AB1329" w:rsidRPr="00AB1329" w:rsidRDefault="00AB1329" w:rsidP="001965F7">
            <w:pPr>
              <w:jc w:val="both"/>
              <w:rPr>
                <w:rFonts w:ascii="Corbel" w:hAnsi="Corbel"/>
                <w:b/>
                <w:sz w:val="20"/>
              </w:rPr>
            </w:pPr>
            <w:r w:rsidRPr="00AB1329">
              <w:rPr>
                <w:rFonts w:ascii="Corbel" w:hAnsi="Corbel"/>
                <w:b/>
                <w:sz w:val="20"/>
              </w:rPr>
              <w:t>30 %</w:t>
            </w:r>
          </w:p>
        </w:tc>
        <w:tc>
          <w:tcPr>
            <w:tcW w:w="7373" w:type="dxa"/>
          </w:tcPr>
          <w:p w14:paraId="03EC0DB7" w14:textId="453C7942" w:rsidR="00AB1329" w:rsidRPr="004C438B" w:rsidRDefault="00AB1329" w:rsidP="001965F7">
            <w:pPr>
              <w:jc w:val="both"/>
              <w:rPr>
                <w:rFonts w:ascii="Corbel" w:hAnsi="Corbel"/>
                <w:sz w:val="20"/>
              </w:rPr>
            </w:pPr>
            <w:r w:rsidRPr="004C438B">
              <w:rPr>
                <w:rFonts w:ascii="Corbel" w:hAnsi="Corbel"/>
                <w:sz w:val="20"/>
              </w:rPr>
              <w:t>10 pages, double spaced, 12 Times New Roman</w:t>
            </w:r>
          </w:p>
          <w:p w14:paraId="77FDDB50" w14:textId="77777777" w:rsidR="00AB1329" w:rsidRPr="004C438B" w:rsidRDefault="00AB1329" w:rsidP="001965F7">
            <w:pPr>
              <w:jc w:val="both"/>
              <w:rPr>
                <w:rFonts w:ascii="Corbel" w:hAnsi="Corbel"/>
                <w:sz w:val="20"/>
              </w:rPr>
            </w:pPr>
          </w:p>
          <w:p w14:paraId="4495A248" w14:textId="76B0180F" w:rsidR="00AB1329" w:rsidRPr="004C438B" w:rsidRDefault="00AB1329" w:rsidP="001965F7">
            <w:pPr>
              <w:jc w:val="both"/>
              <w:rPr>
                <w:rFonts w:ascii="Corbel" w:hAnsi="Corbel"/>
                <w:sz w:val="20"/>
              </w:rPr>
            </w:pPr>
            <w:r w:rsidRPr="004C438B">
              <w:rPr>
                <w:rFonts w:ascii="Corbel" w:hAnsi="Corbel"/>
                <w:sz w:val="20"/>
              </w:rPr>
              <w:t xml:space="preserve">Comparative media analysis on how the media reports on female candidates for electoral office or female presidents and/or prime ministers. Compare the treatment of y0ur chosen leader with the treatment of Hillary Clinton or Carly Fiorina in the media in the 2016 election. Discuss what role the following elements play: (1) feminine/masculine language to describe candidate; (2) role of appearance; (3) role of emotions; (4) role of qualification: family obligation vs. professional background </w:t>
            </w:r>
          </w:p>
          <w:p w14:paraId="260E65EE" w14:textId="77777777" w:rsidR="00AB1329" w:rsidRPr="004C438B" w:rsidRDefault="00AB1329" w:rsidP="001965F7">
            <w:pPr>
              <w:jc w:val="both"/>
              <w:rPr>
                <w:rFonts w:ascii="Corbel" w:hAnsi="Corbel"/>
                <w:sz w:val="20"/>
              </w:rPr>
            </w:pPr>
          </w:p>
          <w:p w14:paraId="0F58B249" w14:textId="3B7F8497" w:rsidR="00AB1329" w:rsidRPr="004C438B" w:rsidRDefault="00AB1329" w:rsidP="001965F7">
            <w:pPr>
              <w:jc w:val="both"/>
              <w:rPr>
                <w:rFonts w:ascii="Corbel" w:hAnsi="Corbel"/>
                <w:sz w:val="20"/>
              </w:rPr>
            </w:pPr>
            <w:r w:rsidRPr="004C438B">
              <w:rPr>
                <w:rFonts w:ascii="Corbel" w:hAnsi="Corbel"/>
                <w:sz w:val="20"/>
              </w:rPr>
              <w:t>Please pick a female leader or candidate for executive office in a country where you speak the language fluently. English-speaking countries with female leaders are:</w:t>
            </w:r>
          </w:p>
          <w:p w14:paraId="4D4227B4" w14:textId="77777777" w:rsidR="00AB1329" w:rsidRPr="004C438B" w:rsidRDefault="00AB1329" w:rsidP="001965F7">
            <w:pPr>
              <w:jc w:val="both"/>
              <w:rPr>
                <w:rFonts w:ascii="Corbel" w:hAnsi="Corbel"/>
                <w:sz w:val="20"/>
              </w:rPr>
            </w:pPr>
          </w:p>
          <w:p w14:paraId="39A6048D" w14:textId="19D0F488" w:rsidR="00AB1329" w:rsidRPr="004C438B" w:rsidRDefault="00AB1329" w:rsidP="001965F7">
            <w:pPr>
              <w:pStyle w:val="ListParagraph"/>
              <w:numPr>
                <w:ilvl w:val="0"/>
                <w:numId w:val="6"/>
              </w:numPr>
              <w:jc w:val="both"/>
              <w:rPr>
                <w:rFonts w:ascii="Corbel" w:hAnsi="Corbel"/>
                <w:sz w:val="20"/>
              </w:rPr>
            </w:pPr>
            <w:r w:rsidRPr="004C438B">
              <w:rPr>
                <w:rFonts w:ascii="Corbel" w:hAnsi="Corbel"/>
                <w:sz w:val="20"/>
              </w:rPr>
              <w:t>Liberia: Ellen Johnson Sirleaf</w:t>
            </w:r>
          </w:p>
          <w:p w14:paraId="31096985" w14:textId="11692378" w:rsidR="00AB1329" w:rsidRPr="004C438B" w:rsidRDefault="00AB1329" w:rsidP="001965F7">
            <w:pPr>
              <w:pStyle w:val="ListParagraph"/>
              <w:numPr>
                <w:ilvl w:val="0"/>
                <w:numId w:val="6"/>
              </w:numPr>
              <w:jc w:val="both"/>
              <w:rPr>
                <w:rFonts w:ascii="Corbel" w:hAnsi="Corbel"/>
                <w:sz w:val="20"/>
              </w:rPr>
            </w:pPr>
            <w:r w:rsidRPr="004C438B">
              <w:rPr>
                <w:rFonts w:ascii="Corbel" w:hAnsi="Corbel"/>
                <w:sz w:val="20"/>
              </w:rPr>
              <w:t>Pakistan: Benazir Bhutto</w:t>
            </w:r>
          </w:p>
          <w:p w14:paraId="09827B6D" w14:textId="77777777" w:rsidR="00AB1329" w:rsidRPr="004C438B" w:rsidRDefault="00AB1329" w:rsidP="001965F7">
            <w:pPr>
              <w:pStyle w:val="ListParagraph"/>
              <w:numPr>
                <w:ilvl w:val="0"/>
                <w:numId w:val="6"/>
              </w:numPr>
              <w:jc w:val="both"/>
              <w:rPr>
                <w:rFonts w:ascii="Corbel" w:hAnsi="Corbel"/>
                <w:sz w:val="20"/>
              </w:rPr>
            </w:pPr>
            <w:r w:rsidRPr="004C438B">
              <w:rPr>
                <w:rFonts w:ascii="Corbel" w:hAnsi="Corbel"/>
                <w:sz w:val="20"/>
              </w:rPr>
              <w:t>Scotland: Nicola Sturgeon</w:t>
            </w:r>
          </w:p>
          <w:p w14:paraId="3730654D" w14:textId="77777777" w:rsidR="00AB1329" w:rsidRPr="004C438B" w:rsidRDefault="00AB1329" w:rsidP="001965F7">
            <w:pPr>
              <w:pStyle w:val="ListParagraph"/>
              <w:numPr>
                <w:ilvl w:val="0"/>
                <w:numId w:val="6"/>
              </w:numPr>
              <w:jc w:val="both"/>
              <w:rPr>
                <w:rFonts w:ascii="Corbel" w:hAnsi="Corbel"/>
                <w:sz w:val="20"/>
              </w:rPr>
            </w:pPr>
            <w:r w:rsidRPr="004C438B">
              <w:rPr>
                <w:rFonts w:ascii="Corbel" w:hAnsi="Corbel"/>
                <w:sz w:val="20"/>
              </w:rPr>
              <w:t>Ireland: Mary McAleese</w:t>
            </w:r>
          </w:p>
          <w:p w14:paraId="56AAFBC9" w14:textId="49A68003" w:rsidR="00AB1329" w:rsidRDefault="00AB1329" w:rsidP="001965F7">
            <w:pPr>
              <w:pStyle w:val="ListParagraph"/>
              <w:numPr>
                <w:ilvl w:val="0"/>
                <w:numId w:val="6"/>
              </w:numPr>
              <w:jc w:val="both"/>
              <w:rPr>
                <w:rFonts w:ascii="Corbel" w:hAnsi="Corbel"/>
                <w:sz w:val="20"/>
              </w:rPr>
            </w:pPr>
            <w:r w:rsidRPr="004C438B">
              <w:rPr>
                <w:rFonts w:ascii="Corbel" w:hAnsi="Corbel"/>
                <w:sz w:val="20"/>
              </w:rPr>
              <w:t>United Kingdom: Margaret Thatcher</w:t>
            </w:r>
          </w:p>
          <w:p w14:paraId="103A4EE1" w14:textId="27F0B766" w:rsidR="00B61605" w:rsidRPr="004C438B" w:rsidRDefault="00B61605" w:rsidP="001965F7">
            <w:pPr>
              <w:pStyle w:val="ListParagraph"/>
              <w:numPr>
                <w:ilvl w:val="0"/>
                <w:numId w:val="6"/>
              </w:numPr>
              <w:jc w:val="both"/>
              <w:rPr>
                <w:rFonts w:ascii="Corbel" w:hAnsi="Corbel"/>
                <w:sz w:val="20"/>
              </w:rPr>
            </w:pPr>
            <w:r>
              <w:rPr>
                <w:rFonts w:ascii="Corbel" w:hAnsi="Corbel"/>
                <w:sz w:val="20"/>
              </w:rPr>
              <w:t>United Kingdom: Theresa May</w:t>
            </w:r>
          </w:p>
          <w:p w14:paraId="1742F79C" w14:textId="77777777" w:rsidR="00AB1329" w:rsidRPr="004C438B" w:rsidRDefault="00AB1329" w:rsidP="001965F7">
            <w:pPr>
              <w:pStyle w:val="ListParagraph"/>
              <w:numPr>
                <w:ilvl w:val="0"/>
                <w:numId w:val="6"/>
              </w:numPr>
              <w:jc w:val="both"/>
              <w:rPr>
                <w:rFonts w:ascii="Corbel" w:hAnsi="Corbel"/>
                <w:sz w:val="20"/>
              </w:rPr>
            </w:pPr>
            <w:r w:rsidRPr="004C438B">
              <w:rPr>
                <w:rFonts w:ascii="Corbel" w:hAnsi="Corbel"/>
                <w:sz w:val="20"/>
              </w:rPr>
              <w:t>Australia: Julia Gillard</w:t>
            </w:r>
          </w:p>
          <w:p w14:paraId="1274AC49" w14:textId="210228D7" w:rsidR="00AB1329" w:rsidRPr="004C438B" w:rsidRDefault="00AB1329" w:rsidP="001965F7">
            <w:pPr>
              <w:pStyle w:val="ListParagraph"/>
              <w:numPr>
                <w:ilvl w:val="0"/>
                <w:numId w:val="6"/>
              </w:numPr>
              <w:jc w:val="both"/>
              <w:rPr>
                <w:rFonts w:ascii="Corbel" w:hAnsi="Corbel"/>
                <w:sz w:val="20"/>
              </w:rPr>
            </w:pPr>
            <w:r w:rsidRPr="004C438B">
              <w:rPr>
                <w:rFonts w:ascii="Corbel" w:hAnsi="Corbel"/>
                <w:sz w:val="20"/>
              </w:rPr>
              <w:t>New Zealand: Jenny Shipley</w:t>
            </w:r>
          </w:p>
          <w:p w14:paraId="7F21D104" w14:textId="2D89970D" w:rsidR="00AB1329" w:rsidRPr="004C438B" w:rsidRDefault="00AB1329" w:rsidP="001965F7">
            <w:pPr>
              <w:pStyle w:val="ListParagraph"/>
              <w:numPr>
                <w:ilvl w:val="0"/>
                <w:numId w:val="6"/>
              </w:numPr>
              <w:jc w:val="both"/>
              <w:rPr>
                <w:rFonts w:ascii="Corbel" w:hAnsi="Corbel"/>
                <w:sz w:val="20"/>
              </w:rPr>
            </w:pPr>
            <w:r w:rsidRPr="004C438B">
              <w:rPr>
                <w:rFonts w:ascii="Corbel" w:hAnsi="Corbel"/>
                <w:sz w:val="20"/>
              </w:rPr>
              <w:t>New Zealand: Helen Elizabeth Clark</w:t>
            </w:r>
          </w:p>
          <w:p w14:paraId="25957444" w14:textId="0A4293E5" w:rsidR="00AB1329" w:rsidRPr="004C438B" w:rsidRDefault="00AB1329" w:rsidP="001965F7">
            <w:pPr>
              <w:jc w:val="both"/>
              <w:rPr>
                <w:rFonts w:ascii="Corbel" w:hAnsi="Corbel"/>
                <w:sz w:val="20"/>
              </w:rPr>
            </w:pPr>
          </w:p>
        </w:tc>
      </w:tr>
    </w:tbl>
    <w:p w14:paraId="3482EB44" w14:textId="5C97FE18" w:rsidR="0075478D" w:rsidRDefault="0075478D">
      <w:pPr>
        <w:rPr>
          <w:rFonts w:ascii="Corbel" w:hAnsi="Corbel"/>
        </w:rPr>
      </w:pPr>
    </w:p>
    <w:p w14:paraId="4D347FCA" w14:textId="78D4E8D7" w:rsidR="007E472D" w:rsidRPr="00A94A28" w:rsidRDefault="00A94A28" w:rsidP="004846DE">
      <w:pPr>
        <w:rPr>
          <w:rFonts w:ascii="Corbel" w:hAnsi="Corbel"/>
          <w:b/>
          <w:color w:val="ED7D31" w:themeColor="accent2"/>
          <w:szCs w:val="28"/>
        </w:rPr>
      </w:pPr>
      <w:r w:rsidRPr="00A94A28">
        <w:rPr>
          <w:rFonts w:ascii="Corbel" w:hAnsi="Corbel"/>
          <w:b/>
          <w:color w:val="ED7D31" w:themeColor="accent2"/>
          <w:szCs w:val="28"/>
        </w:rPr>
        <w:t>Grading Scale</w:t>
      </w:r>
    </w:p>
    <w:p w14:paraId="358A1D2D" w14:textId="77777777" w:rsidR="00A94A28" w:rsidRPr="001634A1" w:rsidRDefault="00A94A28">
      <w:pPr>
        <w:rPr>
          <w:rFonts w:ascii="Corbel" w:hAnsi="Corbe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350"/>
        <w:gridCol w:w="6390"/>
      </w:tblGrid>
      <w:tr w:rsidR="0086320C" w:rsidRPr="001634A1" w14:paraId="79275303" w14:textId="77777777" w:rsidTr="0086320C">
        <w:trPr>
          <w:trHeight w:val="891"/>
        </w:trPr>
        <w:tc>
          <w:tcPr>
            <w:tcW w:w="1620" w:type="dxa"/>
          </w:tcPr>
          <w:p w14:paraId="4BE33B8B" w14:textId="77777777" w:rsidR="007E472D" w:rsidRPr="001634A1" w:rsidRDefault="007E472D">
            <w:pPr>
              <w:rPr>
                <w:rFonts w:ascii="Corbel" w:hAnsi="Corbel"/>
              </w:rPr>
            </w:pPr>
          </w:p>
        </w:tc>
        <w:tc>
          <w:tcPr>
            <w:tcW w:w="1350" w:type="dxa"/>
          </w:tcPr>
          <w:p w14:paraId="67702517" w14:textId="2157EADA" w:rsidR="007E472D" w:rsidRPr="004C438B" w:rsidRDefault="007E472D">
            <w:pPr>
              <w:rPr>
                <w:rFonts w:ascii="Corbel" w:hAnsi="Corbel"/>
                <w:b/>
                <w:color w:val="000000" w:themeColor="text1"/>
                <w:sz w:val="20"/>
              </w:rPr>
            </w:pPr>
            <w:r w:rsidRPr="004C438B">
              <w:rPr>
                <w:rFonts w:ascii="Corbel" w:hAnsi="Corbel"/>
                <w:b/>
                <w:color w:val="000000" w:themeColor="text1"/>
                <w:sz w:val="20"/>
              </w:rPr>
              <w:t>Letter Grade</w:t>
            </w:r>
          </w:p>
        </w:tc>
        <w:tc>
          <w:tcPr>
            <w:tcW w:w="6390" w:type="dxa"/>
          </w:tcPr>
          <w:p w14:paraId="6C28F655" w14:textId="77777777" w:rsidR="007E472D" w:rsidRPr="004C438B" w:rsidRDefault="007E472D">
            <w:pPr>
              <w:rPr>
                <w:rFonts w:ascii="Corbel" w:hAnsi="Corbel"/>
                <w:b/>
                <w:color w:val="000000" w:themeColor="text1"/>
                <w:sz w:val="20"/>
              </w:rPr>
            </w:pPr>
            <w:r w:rsidRPr="004C438B">
              <w:rPr>
                <w:rFonts w:ascii="Corbel" w:hAnsi="Corbel"/>
                <w:b/>
                <w:color w:val="000000" w:themeColor="text1"/>
                <w:sz w:val="20"/>
              </w:rPr>
              <w:t>Percentage</w:t>
            </w:r>
          </w:p>
          <w:p w14:paraId="39F74A58" w14:textId="77777777" w:rsidR="009730AF" w:rsidRPr="004C438B" w:rsidRDefault="009730AF">
            <w:pPr>
              <w:rPr>
                <w:rFonts w:ascii="Corbel" w:hAnsi="Corbel"/>
                <w:b/>
                <w:color w:val="000000" w:themeColor="text1"/>
                <w:sz w:val="20"/>
              </w:rPr>
            </w:pPr>
          </w:p>
          <w:p w14:paraId="544BC091" w14:textId="44D97F18" w:rsidR="007E472D" w:rsidRPr="004C438B" w:rsidRDefault="007E472D">
            <w:pPr>
              <w:rPr>
                <w:rFonts w:ascii="Corbel" w:hAnsi="Corbel"/>
                <w:b/>
                <w:color w:val="000000" w:themeColor="text1"/>
                <w:sz w:val="20"/>
              </w:rPr>
            </w:pPr>
          </w:p>
        </w:tc>
      </w:tr>
      <w:tr w:rsidR="0086320C" w:rsidRPr="001634A1" w14:paraId="66F04ABC" w14:textId="77777777" w:rsidTr="0086320C">
        <w:tc>
          <w:tcPr>
            <w:tcW w:w="1620" w:type="dxa"/>
            <w:vMerge w:val="restart"/>
          </w:tcPr>
          <w:p w14:paraId="74A8A035" w14:textId="561EC7C0" w:rsidR="007E472D" w:rsidRPr="001634A1" w:rsidRDefault="007E472D">
            <w:pPr>
              <w:rPr>
                <w:rFonts w:ascii="Corbel" w:hAnsi="Corbel"/>
              </w:rPr>
            </w:pPr>
            <w:r w:rsidRPr="001634A1">
              <w:rPr>
                <w:rFonts w:ascii="Corbel" w:hAnsi="Corbel"/>
                <w:noProof/>
              </w:rPr>
              <w:drawing>
                <wp:inline distT="0" distB="0" distL="0" distR="0" wp14:anchorId="75E1ECE9" wp14:editId="4303184F">
                  <wp:extent cx="434340" cy="434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4340" cy="434340"/>
                          </a:xfrm>
                          <a:prstGeom prst="rect">
                            <a:avLst/>
                          </a:prstGeom>
                        </pic:spPr>
                      </pic:pic>
                    </a:graphicData>
                  </a:graphic>
                </wp:inline>
              </w:drawing>
            </w:r>
          </w:p>
        </w:tc>
        <w:tc>
          <w:tcPr>
            <w:tcW w:w="1350" w:type="dxa"/>
          </w:tcPr>
          <w:p w14:paraId="041716DB" w14:textId="3ABE72CB" w:rsidR="007E472D" w:rsidRPr="004C438B" w:rsidRDefault="007E472D" w:rsidP="00A94A28">
            <w:pPr>
              <w:rPr>
                <w:rFonts w:ascii="Corbel" w:hAnsi="Corbel"/>
                <w:sz w:val="20"/>
              </w:rPr>
            </w:pPr>
            <w:r w:rsidRPr="004C438B">
              <w:rPr>
                <w:rFonts w:ascii="Corbel" w:hAnsi="Corbel"/>
                <w:sz w:val="20"/>
              </w:rPr>
              <w:t>A+</w:t>
            </w:r>
          </w:p>
        </w:tc>
        <w:tc>
          <w:tcPr>
            <w:tcW w:w="6390" w:type="dxa"/>
          </w:tcPr>
          <w:p w14:paraId="04D47DF1" w14:textId="3746A8FE" w:rsidR="007E472D" w:rsidRPr="004C438B" w:rsidRDefault="007E472D" w:rsidP="00A94A28">
            <w:pPr>
              <w:rPr>
                <w:rFonts w:ascii="Corbel" w:hAnsi="Corbel"/>
                <w:sz w:val="20"/>
              </w:rPr>
            </w:pPr>
            <w:r w:rsidRPr="004C438B">
              <w:rPr>
                <w:rFonts w:ascii="Corbel" w:hAnsi="Corbel"/>
                <w:sz w:val="20"/>
              </w:rPr>
              <w:t>100 - 98</w:t>
            </w:r>
          </w:p>
        </w:tc>
      </w:tr>
      <w:tr w:rsidR="0086320C" w:rsidRPr="001634A1" w14:paraId="04481AB4" w14:textId="77777777" w:rsidTr="0086320C">
        <w:tc>
          <w:tcPr>
            <w:tcW w:w="1620" w:type="dxa"/>
            <w:vMerge/>
          </w:tcPr>
          <w:p w14:paraId="2B6FF360" w14:textId="77777777" w:rsidR="007E472D" w:rsidRPr="001634A1" w:rsidRDefault="007E472D">
            <w:pPr>
              <w:rPr>
                <w:rFonts w:ascii="Corbel" w:hAnsi="Corbel"/>
              </w:rPr>
            </w:pPr>
          </w:p>
        </w:tc>
        <w:tc>
          <w:tcPr>
            <w:tcW w:w="1350" w:type="dxa"/>
          </w:tcPr>
          <w:p w14:paraId="00D884FE" w14:textId="7ABDB148" w:rsidR="007E472D" w:rsidRPr="004C438B" w:rsidRDefault="007E472D" w:rsidP="00A94A28">
            <w:pPr>
              <w:rPr>
                <w:rFonts w:ascii="Corbel" w:hAnsi="Corbel"/>
                <w:sz w:val="20"/>
              </w:rPr>
            </w:pPr>
            <w:r w:rsidRPr="004C438B">
              <w:rPr>
                <w:rFonts w:ascii="Corbel" w:hAnsi="Corbel"/>
                <w:sz w:val="20"/>
              </w:rPr>
              <w:t>A</w:t>
            </w:r>
          </w:p>
        </w:tc>
        <w:tc>
          <w:tcPr>
            <w:tcW w:w="6390" w:type="dxa"/>
          </w:tcPr>
          <w:p w14:paraId="0D72B2F5" w14:textId="0F01CE12" w:rsidR="007E472D" w:rsidRPr="004C438B" w:rsidRDefault="007E472D" w:rsidP="00A94A28">
            <w:pPr>
              <w:rPr>
                <w:rFonts w:ascii="Corbel" w:hAnsi="Corbel"/>
                <w:sz w:val="20"/>
              </w:rPr>
            </w:pPr>
            <w:r w:rsidRPr="004C438B">
              <w:rPr>
                <w:rFonts w:ascii="Corbel" w:hAnsi="Corbel"/>
                <w:sz w:val="20"/>
              </w:rPr>
              <w:t>94-97</w:t>
            </w:r>
          </w:p>
        </w:tc>
      </w:tr>
      <w:tr w:rsidR="0086320C" w:rsidRPr="001634A1" w14:paraId="54B0FEEE" w14:textId="77777777" w:rsidTr="0086320C">
        <w:tc>
          <w:tcPr>
            <w:tcW w:w="1620" w:type="dxa"/>
            <w:vMerge/>
          </w:tcPr>
          <w:p w14:paraId="5D35251F" w14:textId="77777777" w:rsidR="007E472D" w:rsidRPr="001634A1" w:rsidRDefault="007E472D">
            <w:pPr>
              <w:rPr>
                <w:rFonts w:ascii="Corbel" w:hAnsi="Corbel"/>
              </w:rPr>
            </w:pPr>
          </w:p>
        </w:tc>
        <w:tc>
          <w:tcPr>
            <w:tcW w:w="1350" w:type="dxa"/>
          </w:tcPr>
          <w:p w14:paraId="5ADE0185" w14:textId="24098375" w:rsidR="007E472D" w:rsidRPr="004C438B" w:rsidRDefault="007E472D" w:rsidP="00A94A28">
            <w:pPr>
              <w:rPr>
                <w:rFonts w:ascii="Corbel" w:hAnsi="Corbel"/>
                <w:sz w:val="20"/>
              </w:rPr>
            </w:pPr>
            <w:r w:rsidRPr="004C438B">
              <w:rPr>
                <w:rFonts w:ascii="Corbel" w:hAnsi="Corbel"/>
                <w:sz w:val="20"/>
              </w:rPr>
              <w:t>A-</w:t>
            </w:r>
          </w:p>
        </w:tc>
        <w:tc>
          <w:tcPr>
            <w:tcW w:w="6390" w:type="dxa"/>
          </w:tcPr>
          <w:p w14:paraId="66CEC942" w14:textId="77777777" w:rsidR="007E472D" w:rsidRDefault="007E472D" w:rsidP="00A94A28">
            <w:pPr>
              <w:rPr>
                <w:rFonts w:ascii="Corbel" w:hAnsi="Corbel"/>
                <w:sz w:val="20"/>
              </w:rPr>
            </w:pPr>
            <w:r w:rsidRPr="004C438B">
              <w:rPr>
                <w:rFonts w:ascii="Corbel" w:hAnsi="Corbel"/>
                <w:sz w:val="20"/>
              </w:rPr>
              <w:t>90-93</w:t>
            </w:r>
          </w:p>
          <w:p w14:paraId="3ED2D1E4" w14:textId="77777777" w:rsidR="004C438B" w:rsidRPr="004C438B" w:rsidRDefault="004C438B" w:rsidP="00A94A28">
            <w:pPr>
              <w:rPr>
                <w:rFonts w:ascii="Corbel" w:hAnsi="Corbel"/>
                <w:sz w:val="20"/>
              </w:rPr>
            </w:pPr>
          </w:p>
          <w:p w14:paraId="11ED3904" w14:textId="029E53CF" w:rsidR="007E472D" w:rsidRPr="004C438B" w:rsidRDefault="007E472D" w:rsidP="00A94A28">
            <w:pPr>
              <w:rPr>
                <w:rFonts w:ascii="Corbel" w:hAnsi="Corbel"/>
                <w:sz w:val="20"/>
              </w:rPr>
            </w:pPr>
          </w:p>
        </w:tc>
      </w:tr>
      <w:tr w:rsidR="0086320C" w:rsidRPr="001634A1" w14:paraId="783BFD3D" w14:textId="77777777" w:rsidTr="0086320C">
        <w:tc>
          <w:tcPr>
            <w:tcW w:w="1620" w:type="dxa"/>
            <w:vMerge w:val="restart"/>
          </w:tcPr>
          <w:p w14:paraId="2530DE4F" w14:textId="01DA80D5" w:rsidR="007E472D" w:rsidRPr="001634A1" w:rsidRDefault="007E472D">
            <w:pPr>
              <w:rPr>
                <w:rFonts w:ascii="Corbel" w:hAnsi="Corbel"/>
              </w:rPr>
            </w:pPr>
            <w:r w:rsidRPr="001634A1">
              <w:rPr>
                <w:rFonts w:ascii="Corbel" w:hAnsi="Corbel"/>
                <w:noProof/>
              </w:rPr>
              <w:drawing>
                <wp:inline distT="0" distB="0" distL="0" distR="0" wp14:anchorId="368D2932" wp14:editId="6971A249">
                  <wp:extent cx="445135" cy="445135"/>
                  <wp:effectExtent l="0" t="0" r="1206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135" cy="445135"/>
                          </a:xfrm>
                          <a:prstGeom prst="rect">
                            <a:avLst/>
                          </a:prstGeom>
                        </pic:spPr>
                      </pic:pic>
                    </a:graphicData>
                  </a:graphic>
                </wp:inline>
              </w:drawing>
            </w:r>
          </w:p>
        </w:tc>
        <w:tc>
          <w:tcPr>
            <w:tcW w:w="1350" w:type="dxa"/>
          </w:tcPr>
          <w:p w14:paraId="5ECD3B1D" w14:textId="534B3FEA" w:rsidR="007E472D" w:rsidRPr="004C438B" w:rsidRDefault="007E472D" w:rsidP="00A94A28">
            <w:pPr>
              <w:rPr>
                <w:rFonts w:ascii="Corbel" w:hAnsi="Corbel"/>
                <w:sz w:val="20"/>
              </w:rPr>
            </w:pPr>
            <w:r w:rsidRPr="004C438B">
              <w:rPr>
                <w:rFonts w:ascii="Corbel" w:hAnsi="Corbel"/>
                <w:sz w:val="20"/>
              </w:rPr>
              <w:t>B+</w:t>
            </w:r>
          </w:p>
        </w:tc>
        <w:tc>
          <w:tcPr>
            <w:tcW w:w="6390" w:type="dxa"/>
          </w:tcPr>
          <w:p w14:paraId="0261AD24" w14:textId="08DFC768" w:rsidR="007E472D" w:rsidRPr="004C438B" w:rsidRDefault="007E472D" w:rsidP="00A94A28">
            <w:pPr>
              <w:rPr>
                <w:rFonts w:ascii="Corbel" w:hAnsi="Corbel"/>
                <w:sz w:val="20"/>
              </w:rPr>
            </w:pPr>
            <w:r w:rsidRPr="004C438B">
              <w:rPr>
                <w:rFonts w:ascii="Corbel" w:hAnsi="Corbel"/>
                <w:sz w:val="20"/>
              </w:rPr>
              <w:t>87-89</w:t>
            </w:r>
          </w:p>
        </w:tc>
      </w:tr>
      <w:tr w:rsidR="0086320C" w:rsidRPr="001634A1" w14:paraId="66EF4983" w14:textId="77777777" w:rsidTr="0086320C">
        <w:tc>
          <w:tcPr>
            <w:tcW w:w="1620" w:type="dxa"/>
            <w:vMerge/>
          </w:tcPr>
          <w:p w14:paraId="306F1216" w14:textId="77777777" w:rsidR="007E472D" w:rsidRPr="001634A1" w:rsidRDefault="007E472D">
            <w:pPr>
              <w:rPr>
                <w:rFonts w:ascii="Corbel" w:hAnsi="Corbel"/>
              </w:rPr>
            </w:pPr>
          </w:p>
        </w:tc>
        <w:tc>
          <w:tcPr>
            <w:tcW w:w="1350" w:type="dxa"/>
          </w:tcPr>
          <w:p w14:paraId="3015A964" w14:textId="0BF19AA1" w:rsidR="007E472D" w:rsidRPr="004C438B" w:rsidRDefault="007E472D" w:rsidP="00A94A28">
            <w:pPr>
              <w:rPr>
                <w:rFonts w:ascii="Corbel" w:hAnsi="Corbel"/>
                <w:sz w:val="20"/>
              </w:rPr>
            </w:pPr>
            <w:r w:rsidRPr="004C438B">
              <w:rPr>
                <w:rFonts w:ascii="Corbel" w:hAnsi="Corbel"/>
                <w:sz w:val="20"/>
              </w:rPr>
              <w:t>B</w:t>
            </w:r>
          </w:p>
        </w:tc>
        <w:tc>
          <w:tcPr>
            <w:tcW w:w="6390" w:type="dxa"/>
          </w:tcPr>
          <w:p w14:paraId="4A101B2C" w14:textId="4EC5CEA8" w:rsidR="007E472D" w:rsidRPr="004C438B" w:rsidRDefault="007E472D" w:rsidP="00A94A28">
            <w:pPr>
              <w:rPr>
                <w:rFonts w:ascii="Corbel" w:hAnsi="Corbel"/>
                <w:sz w:val="20"/>
              </w:rPr>
            </w:pPr>
            <w:r w:rsidRPr="004C438B">
              <w:rPr>
                <w:rFonts w:ascii="Corbel" w:hAnsi="Corbel"/>
                <w:sz w:val="20"/>
              </w:rPr>
              <w:t>83-86</w:t>
            </w:r>
          </w:p>
        </w:tc>
      </w:tr>
      <w:tr w:rsidR="0086320C" w:rsidRPr="001634A1" w14:paraId="397EB6C4" w14:textId="77777777" w:rsidTr="0086320C">
        <w:trPr>
          <w:trHeight w:val="621"/>
        </w:trPr>
        <w:tc>
          <w:tcPr>
            <w:tcW w:w="1620" w:type="dxa"/>
            <w:vMerge/>
          </w:tcPr>
          <w:p w14:paraId="04E42154" w14:textId="77777777" w:rsidR="007E472D" w:rsidRPr="001634A1" w:rsidRDefault="007E472D">
            <w:pPr>
              <w:rPr>
                <w:rFonts w:ascii="Corbel" w:hAnsi="Corbel"/>
              </w:rPr>
            </w:pPr>
          </w:p>
        </w:tc>
        <w:tc>
          <w:tcPr>
            <w:tcW w:w="1350" w:type="dxa"/>
          </w:tcPr>
          <w:p w14:paraId="3EDF34DC" w14:textId="1595D767" w:rsidR="007E472D" w:rsidRPr="004C438B" w:rsidRDefault="007E472D" w:rsidP="00A94A28">
            <w:pPr>
              <w:rPr>
                <w:rFonts w:ascii="Corbel" w:hAnsi="Corbel"/>
                <w:sz w:val="20"/>
              </w:rPr>
            </w:pPr>
            <w:r w:rsidRPr="004C438B">
              <w:rPr>
                <w:rFonts w:ascii="Corbel" w:hAnsi="Corbel"/>
                <w:sz w:val="20"/>
              </w:rPr>
              <w:t>B-</w:t>
            </w:r>
          </w:p>
        </w:tc>
        <w:tc>
          <w:tcPr>
            <w:tcW w:w="6390" w:type="dxa"/>
          </w:tcPr>
          <w:p w14:paraId="279DABA6" w14:textId="77777777" w:rsidR="007E472D" w:rsidRDefault="007E472D" w:rsidP="00A94A28">
            <w:pPr>
              <w:rPr>
                <w:rFonts w:ascii="Corbel" w:hAnsi="Corbel"/>
                <w:sz w:val="20"/>
              </w:rPr>
            </w:pPr>
            <w:r w:rsidRPr="004C438B">
              <w:rPr>
                <w:rFonts w:ascii="Corbel" w:hAnsi="Corbel"/>
                <w:sz w:val="20"/>
              </w:rPr>
              <w:t>80-83</w:t>
            </w:r>
          </w:p>
          <w:p w14:paraId="33FE536A" w14:textId="77777777" w:rsidR="004C438B" w:rsidRPr="004C438B" w:rsidRDefault="004C438B" w:rsidP="00A94A28">
            <w:pPr>
              <w:rPr>
                <w:rFonts w:ascii="Corbel" w:hAnsi="Corbel"/>
                <w:sz w:val="20"/>
              </w:rPr>
            </w:pPr>
          </w:p>
          <w:p w14:paraId="13FBAF3F" w14:textId="30755220" w:rsidR="007E472D" w:rsidRPr="004C438B" w:rsidRDefault="007E472D" w:rsidP="00A94A28">
            <w:pPr>
              <w:rPr>
                <w:rFonts w:ascii="Corbel" w:hAnsi="Corbel"/>
                <w:sz w:val="20"/>
              </w:rPr>
            </w:pPr>
          </w:p>
        </w:tc>
      </w:tr>
      <w:tr w:rsidR="0086320C" w:rsidRPr="001634A1" w14:paraId="29A7B1AC" w14:textId="77777777" w:rsidTr="0086320C">
        <w:tc>
          <w:tcPr>
            <w:tcW w:w="1620" w:type="dxa"/>
            <w:vMerge w:val="restart"/>
          </w:tcPr>
          <w:p w14:paraId="4D363D7E" w14:textId="50942E95" w:rsidR="007E472D" w:rsidRPr="001634A1" w:rsidRDefault="007E472D">
            <w:pPr>
              <w:rPr>
                <w:rFonts w:ascii="Corbel" w:hAnsi="Corbel"/>
              </w:rPr>
            </w:pPr>
            <w:r w:rsidRPr="001634A1">
              <w:rPr>
                <w:rFonts w:ascii="Corbel" w:hAnsi="Corbel"/>
                <w:noProof/>
              </w:rPr>
              <w:drawing>
                <wp:inline distT="0" distB="0" distL="0" distR="0" wp14:anchorId="5FCBEE62" wp14:editId="4BA5530C">
                  <wp:extent cx="388317" cy="3962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594" cy="415911"/>
                          </a:xfrm>
                          <a:prstGeom prst="rect">
                            <a:avLst/>
                          </a:prstGeom>
                        </pic:spPr>
                      </pic:pic>
                    </a:graphicData>
                  </a:graphic>
                </wp:inline>
              </w:drawing>
            </w:r>
          </w:p>
        </w:tc>
        <w:tc>
          <w:tcPr>
            <w:tcW w:w="1350" w:type="dxa"/>
          </w:tcPr>
          <w:p w14:paraId="34E1DEC5" w14:textId="1FDC68F3" w:rsidR="007E472D" w:rsidRPr="004C438B" w:rsidRDefault="007E472D" w:rsidP="00A94A28">
            <w:pPr>
              <w:rPr>
                <w:rFonts w:ascii="Corbel" w:hAnsi="Corbel"/>
                <w:sz w:val="20"/>
              </w:rPr>
            </w:pPr>
            <w:r w:rsidRPr="004C438B">
              <w:rPr>
                <w:rFonts w:ascii="Corbel" w:hAnsi="Corbel"/>
                <w:sz w:val="20"/>
              </w:rPr>
              <w:t>C+</w:t>
            </w:r>
          </w:p>
        </w:tc>
        <w:tc>
          <w:tcPr>
            <w:tcW w:w="6390" w:type="dxa"/>
          </w:tcPr>
          <w:p w14:paraId="582BF6CB" w14:textId="65B2E527" w:rsidR="007E472D" w:rsidRPr="004C438B" w:rsidRDefault="007E472D" w:rsidP="00A94A28">
            <w:pPr>
              <w:rPr>
                <w:rFonts w:ascii="Corbel" w:hAnsi="Corbel"/>
                <w:sz w:val="20"/>
              </w:rPr>
            </w:pPr>
            <w:r w:rsidRPr="004C438B">
              <w:rPr>
                <w:rFonts w:ascii="Corbel" w:hAnsi="Corbel"/>
                <w:sz w:val="20"/>
              </w:rPr>
              <w:t>77-79</w:t>
            </w:r>
          </w:p>
        </w:tc>
      </w:tr>
      <w:tr w:rsidR="0086320C" w:rsidRPr="001634A1" w14:paraId="3F9B7720" w14:textId="77777777" w:rsidTr="0086320C">
        <w:tc>
          <w:tcPr>
            <w:tcW w:w="1620" w:type="dxa"/>
            <w:vMerge/>
          </w:tcPr>
          <w:p w14:paraId="1D6BCD51" w14:textId="77777777" w:rsidR="007E472D" w:rsidRPr="001634A1" w:rsidRDefault="007E472D">
            <w:pPr>
              <w:rPr>
                <w:rFonts w:ascii="Corbel" w:hAnsi="Corbel"/>
              </w:rPr>
            </w:pPr>
          </w:p>
        </w:tc>
        <w:tc>
          <w:tcPr>
            <w:tcW w:w="1350" w:type="dxa"/>
          </w:tcPr>
          <w:p w14:paraId="4BB058E4" w14:textId="4A35DB72" w:rsidR="007E472D" w:rsidRPr="004C438B" w:rsidRDefault="007E472D" w:rsidP="00A94A28">
            <w:pPr>
              <w:rPr>
                <w:rFonts w:ascii="Corbel" w:hAnsi="Corbel"/>
                <w:sz w:val="20"/>
              </w:rPr>
            </w:pPr>
            <w:r w:rsidRPr="004C438B">
              <w:rPr>
                <w:rFonts w:ascii="Corbel" w:hAnsi="Corbel"/>
                <w:sz w:val="20"/>
              </w:rPr>
              <w:t>C</w:t>
            </w:r>
          </w:p>
        </w:tc>
        <w:tc>
          <w:tcPr>
            <w:tcW w:w="6390" w:type="dxa"/>
          </w:tcPr>
          <w:p w14:paraId="474F1312" w14:textId="0F306F92" w:rsidR="007E472D" w:rsidRPr="004C438B" w:rsidRDefault="007E472D" w:rsidP="00A94A28">
            <w:pPr>
              <w:rPr>
                <w:rFonts w:ascii="Corbel" w:hAnsi="Corbel"/>
                <w:sz w:val="20"/>
              </w:rPr>
            </w:pPr>
            <w:r w:rsidRPr="004C438B">
              <w:rPr>
                <w:rFonts w:ascii="Corbel" w:hAnsi="Corbel"/>
                <w:sz w:val="20"/>
              </w:rPr>
              <w:t>73-76</w:t>
            </w:r>
          </w:p>
        </w:tc>
      </w:tr>
      <w:tr w:rsidR="0086320C" w:rsidRPr="001634A1" w14:paraId="2165F2A1" w14:textId="77777777" w:rsidTr="0086320C">
        <w:tc>
          <w:tcPr>
            <w:tcW w:w="1620" w:type="dxa"/>
            <w:vMerge/>
          </w:tcPr>
          <w:p w14:paraId="7732A470" w14:textId="77777777" w:rsidR="007E472D" w:rsidRPr="001634A1" w:rsidRDefault="007E472D">
            <w:pPr>
              <w:rPr>
                <w:rFonts w:ascii="Corbel" w:hAnsi="Corbel"/>
              </w:rPr>
            </w:pPr>
          </w:p>
        </w:tc>
        <w:tc>
          <w:tcPr>
            <w:tcW w:w="1350" w:type="dxa"/>
          </w:tcPr>
          <w:p w14:paraId="6CDB5984" w14:textId="5F19C694" w:rsidR="007E472D" w:rsidRPr="004C438B" w:rsidRDefault="007E472D" w:rsidP="00A94A28">
            <w:pPr>
              <w:rPr>
                <w:rFonts w:ascii="Corbel" w:hAnsi="Corbel"/>
                <w:sz w:val="20"/>
              </w:rPr>
            </w:pPr>
            <w:r w:rsidRPr="004C438B">
              <w:rPr>
                <w:rFonts w:ascii="Corbel" w:hAnsi="Corbel"/>
                <w:sz w:val="20"/>
              </w:rPr>
              <w:t>C-</w:t>
            </w:r>
          </w:p>
        </w:tc>
        <w:tc>
          <w:tcPr>
            <w:tcW w:w="6390" w:type="dxa"/>
          </w:tcPr>
          <w:p w14:paraId="69C78DF4" w14:textId="77777777" w:rsidR="007E472D" w:rsidRDefault="007E472D" w:rsidP="00A94A28">
            <w:pPr>
              <w:rPr>
                <w:rFonts w:ascii="Corbel" w:hAnsi="Corbel"/>
                <w:sz w:val="20"/>
              </w:rPr>
            </w:pPr>
            <w:r w:rsidRPr="004C438B">
              <w:rPr>
                <w:rFonts w:ascii="Corbel" w:hAnsi="Corbel"/>
                <w:sz w:val="20"/>
              </w:rPr>
              <w:t>70-72</w:t>
            </w:r>
          </w:p>
          <w:p w14:paraId="3E5A9476" w14:textId="77777777" w:rsidR="004C438B" w:rsidRPr="004C438B" w:rsidRDefault="004C438B" w:rsidP="00A94A28">
            <w:pPr>
              <w:rPr>
                <w:rFonts w:ascii="Corbel" w:hAnsi="Corbel"/>
                <w:sz w:val="20"/>
              </w:rPr>
            </w:pPr>
          </w:p>
          <w:p w14:paraId="36060E78" w14:textId="7AE40F87" w:rsidR="007E472D" w:rsidRPr="004C438B" w:rsidRDefault="007E472D" w:rsidP="00A94A28">
            <w:pPr>
              <w:rPr>
                <w:rFonts w:ascii="Corbel" w:hAnsi="Corbel"/>
                <w:sz w:val="20"/>
              </w:rPr>
            </w:pPr>
          </w:p>
        </w:tc>
      </w:tr>
      <w:tr w:rsidR="0086320C" w:rsidRPr="001634A1" w14:paraId="4FFCE9CF" w14:textId="77777777" w:rsidTr="0086320C">
        <w:trPr>
          <w:trHeight w:val="333"/>
        </w:trPr>
        <w:tc>
          <w:tcPr>
            <w:tcW w:w="1620" w:type="dxa"/>
            <w:vMerge w:val="restart"/>
          </w:tcPr>
          <w:p w14:paraId="2A844511" w14:textId="4152FF7B" w:rsidR="007E472D" w:rsidRPr="001634A1" w:rsidRDefault="007E472D">
            <w:pPr>
              <w:rPr>
                <w:rFonts w:ascii="Corbel" w:hAnsi="Corbel"/>
              </w:rPr>
            </w:pPr>
            <w:r w:rsidRPr="001634A1">
              <w:rPr>
                <w:rFonts w:ascii="Corbel" w:hAnsi="Corbel"/>
                <w:noProof/>
              </w:rPr>
              <w:drawing>
                <wp:inline distT="0" distB="0" distL="0" distR="0" wp14:anchorId="281FDF3C" wp14:editId="12DCE045">
                  <wp:extent cx="421640" cy="421640"/>
                  <wp:effectExtent l="0" t="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640" cy="421640"/>
                          </a:xfrm>
                          <a:prstGeom prst="rect">
                            <a:avLst/>
                          </a:prstGeom>
                        </pic:spPr>
                      </pic:pic>
                    </a:graphicData>
                  </a:graphic>
                </wp:inline>
              </w:drawing>
            </w:r>
          </w:p>
        </w:tc>
        <w:tc>
          <w:tcPr>
            <w:tcW w:w="1350" w:type="dxa"/>
          </w:tcPr>
          <w:p w14:paraId="2F5A56F2" w14:textId="34A297E5" w:rsidR="007E472D" w:rsidRPr="004C438B" w:rsidRDefault="007E472D" w:rsidP="00A94A28">
            <w:pPr>
              <w:rPr>
                <w:rFonts w:ascii="Corbel" w:hAnsi="Corbel"/>
                <w:sz w:val="20"/>
              </w:rPr>
            </w:pPr>
            <w:r w:rsidRPr="004C438B">
              <w:rPr>
                <w:rFonts w:ascii="Corbel" w:hAnsi="Corbel"/>
                <w:sz w:val="20"/>
              </w:rPr>
              <w:t>D+</w:t>
            </w:r>
          </w:p>
        </w:tc>
        <w:tc>
          <w:tcPr>
            <w:tcW w:w="6390" w:type="dxa"/>
          </w:tcPr>
          <w:p w14:paraId="37C65D7A" w14:textId="5CAA0308" w:rsidR="007E472D" w:rsidRPr="004C438B" w:rsidRDefault="007E472D" w:rsidP="00A94A28">
            <w:pPr>
              <w:rPr>
                <w:rFonts w:ascii="Corbel" w:hAnsi="Corbel"/>
                <w:sz w:val="20"/>
              </w:rPr>
            </w:pPr>
            <w:r w:rsidRPr="004C438B">
              <w:rPr>
                <w:rFonts w:ascii="Corbel" w:hAnsi="Corbel"/>
                <w:sz w:val="20"/>
              </w:rPr>
              <w:t>67-69</w:t>
            </w:r>
          </w:p>
        </w:tc>
      </w:tr>
      <w:tr w:rsidR="0086320C" w:rsidRPr="001634A1" w14:paraId="6EB16B35" w14:textId="77777777" w:rsidTr="0086320C">
        <w:trPr>
          <w:trHeight w:val="1017"/>
        </w:trPr>
        <w:tc>
          <w:tcPr>
            <w:tcW w:w="1620" w:type="dxa"/>
            <w:vMerge/>
          </w:tcPr>
          <w:p w14:paraId="2B6ED7F9" w14:textId="77777777" w:rsidR="007E472D" w:rsidRPr="001634A1" w:rsidRDefault="007E472D">
            <w:pPr>
              <w:rPr>
                <w:rFonts w:ascii="Corbel" w:hAnsi="Corbel"/>
              </w:rPr>
            </w:pPr>
          </w:p>
        </w:tc>
        <w:tc>
          <w:tcPr>
            <w:tcW w:w="1350" w:type="dxa"/>
          </w:tcPr>
          <w:p w14:paraId="56603257" w14:textId="276AB2C9" w:rsidR="007E472D" w:rsidRPr="004C438B" w:rsidRDefault="007E472D" w:rsidP="00A94A28">
            <w:pPr>
              <w:rPr>
                <w:rFonts w:ascii="Corbel" w:hAnsi="Corbel"/>
                <w:sz w:val="20"/>
              </w:rPr>
            </w:pPr>
            <w:r w:rsidRPr="004C438B">
              <w:rPr>
                <w:rFonts w:ascii="Corbel" w:hAnsi="Corbel"/>
                <w:sz w:val="20"/>
              </w:rPr>
              <w:t>D</w:t>
            </w:r>
          </w:p>
        </w:tc>
        <w:tc>
          <w:tcPr>
            <w:tcW w:w="6390" w:type="dxa"/>
          </w:tcPr>
          <w:p w14:paraId="260BCD88" w14:textId="77777777" w:rsidR="007E472D" w:rsidRDefault="007E472D" w:rsidP="00A94A28">
            <w:pPr>
              <w:rPr>
                <w:rFonts w:ascii="Corbel" w:hAnsi="Corbel"/>
                <w:sz w:val="20"/>
              </w:rPr>
            </w:pPr>
            <w:r w:rsidRPr="004C438B">
              <w:rPr>
                <w:rFonts w:ascii="Corbel" w:hAnsi="Corbel"/>
                <w:sz w:val="20"/>
              </w:rPr>
              <w:t>60 – 66</w:t>
            </w:r>
          </w:p>
          <w:p w14:paraId="38CADD23" w14:textId="77777777" w:rsidR="004C438B" w:rsidRPr="004C438B" w:rsidRDefault="004C438B" w:rsidP="00A94A28">
            <w:pPr>
              <w:rPr>
                <w:rFonts w:ascii="Corbel" w:hAnsi="Corbel"/>
                <w:sz w:val="20"/>
              </w:rPr>
            </w:pPr>
          </w:p>
          <w:p w14:paraId="2DD8AB1B" w14:textId="77777777" w:rsidR="007E472D" w:rsidRPr="004C438B" w:rsidRDefault="007E472D" w:rsidP="00A94A28">
            <w:pPr>
              <w:rPr>
                <w:rFonts w:ascii="Corbel" w:hAnsi="Corbel"/>
                <w:sz w:val="20"/>
              </w:rPr>
            </w:pPr>
          </w:p>
          <w:p w14:paraId="43780700" w14:textId="2EC80F7B" w:rsidR="007E472D" w:rsidRPr="004C438B" w:rsidRDefault="007E472D" w:rsidP="00A94A28">
            <w:pPr>
              <w:rPr>
                <w:rFonts w:ascii="Corbel" w:hAnsi="Corbel"/>
                <w:sz w:val="20"/>
              </w:rPr>
            </w:pPr>
          </w:p>
        </w:tc>
      </w:tr>
      <w:tr w:rsidR="0086320C" w:rsidRPr="001634A1" w14:paraId="5437F7DE" w14:textId="77777777" w:rsidTr="0086320C">
        <w:trPr>
          <w:trHeight w:val="260"/>
        </w:trPr>
        <w:tc>
          <w:tcPr>
            <w:tcW w:w="1620" w:type="dxa"/>
          </w:tcPr>
          <w:p w14:paraId="625CA49B" w14:textId="26356DAB" w:rsidR="007E472D" w:rsidRPr="001634A1" w:rsidRDefault="007E472D">
            <w:pPr>
              <w:rPr>
                <w:rFonts w:ascii="Corbel" w:hAnsi="Corbel"/>
              </w:rPr>
            </w:pPr>
            <w:r w:rsidRPr="001634A1">
              <w:rPr>
                <w:rFonts w:ascii="Corbel" w:hAnsi="Corbel"/>
                <w:noProof/>
              </w:rPr>
              <w:drawing>
                <wp:inline distT="0" distB="0" distL="0" distR="0" wp14:anchorId="6ABCFE94" wp14:editId="5AD6A23D">
                  <wp:extent cx="571499" cy="3962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511" cy="405262"/>
                          </a:xfrm>
                          <a:prstGeom prst="rect">
                            <a:avLst/>
                          </a:prstGeom>
                        </pic:spPr>
                      </pic:pic>
                    </a:graphicData>
                  </a:graphic>
                </wp:inline>
              </w:drawing>
            </w:r>
          </w:p>
        </w:tc>
        <w:tc>
          <w:tcPr>
            <w:tcW w:w="1350" w:type="dxa"/>
          </w:tcPr>
          <w:p w14:paraId="1723CAFE" w14:textId="022CE2A2" w:rsidR="007E472D" w:rsidRPr="004C438B" w:rsidRDefault="007E472D" w:rsidP="00A94A28">
            <w:pPr>
              <w:rPr>
                <w:rFonts w:ascii="Corbel" w:hAnsi="Corbel"/>
                <w:sz w:val="20"/>
              </w:rPr>
            </w:pPr>
            <w:r w:rsidRPr="004C438B">
              <w:rPr>
                <w:rFonts w:ascii="Corbel" w:hAnsi="Corbel"/>
                <w:sz w:val="20"/>
              </w:rPr>
              <w:t>F</w:t>
            </w:r>
          </w:p>
        </w:tc>
        <w:tc>
          <w:tcPr>
            <w:tcW w:w="6390" w:type="dxa"/>
          </w:tcPr>
          <w:p w14:paraId="532F2F57" w14:textId="0EFF124F" w:rsidR="007E472D" w:rsidRPr="004C438B" w:rsidRDefault="007E472D" w:rsidP="00A94A28">
            <w:pPr>
              <w:rPr>
                <w:rFonts w:ascii="Corbel" w:hAnsi="Corbel"/>
                <w:sz w:val="20"/>
              </w:rPr>
            </w:pPr>
            <w:r w:rsidRPr="004C438B">
              <w:rPr>
                <w:rFonts w:ascii="Corbel" w:hAnsi="Corbel"/>
                <w:sz w:val="20"/>
              </w:rPr>
              <w:t>0 - 59</w:t>
            </w:r>
          </w:p>
        </w:tc>
      </w:tr>
    </w:tbl>
    <w:p w14:paraId="53CC7ACA" w14:textId="5A285202" w:rsidR="009C73FE" w:rsidRPr="001634A1" w:rsidRDefault="0075478D" w:rsidP="002A586B">
      <w:pPr>
        <w:outlineLvl w:val="0"/>
        <w:rPr>
          <w:rFonts w:ascii="Corbel" w:hAnsi="Corbel"/>
        </w:rPr>
      </w:pPr>
      <w:r w:rsidRPr="00C459DA">
        <w:rPr>
          <w:rFonts w:ascii="Corbel" w:hAnsi="Corbel"/>
          <w:b/>
          <w:color w:val="ED7D31" w:themeColor="accent2"/>
          <w:szCs w:val="20"/>
        </w:rPr>
        <w:lastRenderedPageBreak/>
        <w:t>Course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inset" w:sz="18" w:space="0" w:color="ED7D31"/>
        </w:tblBorders>
        <w:tblLook w:val="04A0" w:firstRow="1" w:lastRow="0" w:firstColumn="1" w:lastColumn="0" w:noHBand="0" w:noVBand="1"/>
      </w:tblPr>
      <w:tblGrid>
        <w:gridCol w:w="1624"/>
        <w:gridCol w:w="446"/>
        <w:gridCol w:w="7290"/>
      </w:tblGrid>
      <w:tr w:rsidR="00CA5C31" w:rsidRPr="00C459DA" w14:paraId="1FFC6BA4" w14:textId="77777777" w:rsidTr="00CA5C31">
        <w:trPr>
          <w:trHeight w:val="440"/>
        </w:trPr>
        <w:tc>
          <w:tcPr>
            <w:tcW w:w="1624" w:type="dxa"/>
            <w:tcBorders>
              <w:right w:val="nil"/>
            </w:tcBorders>
          </w:tcPr>
          <w:p w14:paraId="588BC23F" w14:textId="77777777" w:rsidR="00CA5C31" w:rsidRPr="00C459DA" w:rsidRDefault="00CA5C31" w:rsidP="009C73FE">
            <w:pPr>
              <w:jc w:val="center"/>
              <w:rPr>
                <w:rFonts w:ascii="Corbel" w:hAnsi="Corbel"/>
                <w:b/>
                <w:color w:val="ED7D31" w:themeColor="accent2"/>
                <w:sz w:val="20"/>
                <w:szCs w:val="20"/>
              </w:rPr>
            </w:pPr>
          </w:p>
        </w:tc>
        <w:tc>
          <w:tcPr>
            <w:tcW w:w="7736" w:type="dxa"/>
            <w:gridSpan w:val="2"/>
            <w:tcBorders>
              <w:left w:val="nil"/>
            </w:tcBorders>
          </w:tcPr>
          <w:p w14:paraId="2AD74846" w14:textId="0C44BF06" w:rsidR="00CA5C31" w:rsidRPr="00C459DA" w:rsidRDefault="00CA5C31" w:rsidP="0075478D">
            <w:pPr>
              <w:rPr>
                <w:rFonts w:ascii="Corbel" w:hAnsi="Corbel"/>
                <w:szCs w:val="20"/>
              </w:rPr>
            </w:pPr>
            <w:r w:rsidRPr="00C459DA">
              <w:rPr>
                <w:rFonts w:ascii="Corbel" w:hAnsi="Corbel"/>
                <w:b/>
                <w:color w:val="ED7D31" w:themeColor="accent2"/>
                <w:szCs w:val="20"/>
              </w:rPr>
              <w:t xml:space="preserve">                     </w:t>
            </w:r>
          </w:p>
        </w:tc>
      </w:tr>
      <w:tr w:rsidR="00CA5C31" w:rsidRPr="00C459DA" w14:paraId="7B4E8AD2" w14:textId="77777777" w:rsidTr="00381351">
        <w:trPr>
          <w:trHeight w:val="305"/>
        </w:trPr>
        <w:tc>
          <w:tcPr>
            <w:tcW w:w="1624" w:type="dxa"/>
          </w:tcPr>
          <w:p w14:paraId="0F821984" w14:textId="0D198904" w:rsidR="00E74866" w:rsidRPr="00CC7A8C" w:rsidRDefault="00E74866" w:rsidP="00F810A9">
            <w:pPr>
              <w:rPr>
                <w:rFonts w:ascii="Corbel" w:hAnsi="Corbel"/>
                <w:b/>
                <w:color w:val="ED7D31" w:themeColor="accent2"/>
                <w:sz w:val="20"/>
                <w:szCs w:val="20"/>
              </w:rPr>
            </w:pPr>
            <w:r w:rsidRPr="00CC7A8C">
              <w:rPr>
                <w:rFonts w:ascii="Corbel" w:hAnsi="Corbel"/>
                <w:b/>
                <w:color w:val="ED7D31" w:themeColor="accent2"/>
                <w:sz w:val="20"/>
                <w:szCs w:val="20"/>
              </w:rPr>
              <w:t>Week 1</w:t>
            </w:r>
          </w:p>
          <w:p w14:paraId="31BA2D9F" w14:textId="6E4AD665" w:rsidR="00CA5C31" w:rsidRPr="00C459DA" w:rsidRDefault="00CA5C31" w:rsidP="00F810A9">
            <w:pPr>
              <w:rPr>
                <w:rFonts w:ascii="Corbel" w:hAnsi="Corbel"/>
                <w:color w:val="ED7D31" w:themeColor="accent2"/>
                <w:sz w:val="20"/>
                <w:szCs w:val="20"/>
              </w:rPr>
            </w:pPr>
            <w:r w:rsidRPr="00C459DA">
              <w:rPr>
                <w:rFonts w:ascii="Corbel" w:hAnsi="Corbel"/>
                <w:color w:val="ED7D31" w:themeColor="accent2"/>
                <w:sz w:val="20"/>
                <w:szCs w:val="20"/>
              </w:rPr>
              <w:t>August 24</w:t>
            </w:r>
          </w:p>
        </w:tc>
        <w:tc>
          <w:tcPr>
            <w:tcW w:w="446" w:type="dxa"/>
            <w:tcBorders>
              <w:right w:val="nil"/>
            </w:tcBorders>
          </w:tcPr>
          <w:p w14:paraId="35C527A1" w14:textId="77777777" w:rsidR="00CA5C31" w:rsidRPr="00C459DA" w:rsidRDefault="00CA5C31" w:rsidP="00F810A9">
            <w:pPr>
              <w:rPr>
                <w:rFonts w:ascii="Corbel" w:hAnsi="Corbel"/>
                <w:sz w:val="20"/>
                <w:szCs w:val="20"/>
              </w:rPr>
            </w:pPr>
          </w:p>
        </w:tc>
        <w:tc>
          <w:tcPr>
            <w:tcW w:w="7290" w:type="dxa"/>
            <w:tcBorders>
              <w:left w:val="nil"/>
            </w:tcBorders>
          </w:tcPr>
          <w:p w14:paraId="4B9BB7C3" w14:textId="2C40A7BE" w:rsidR="00CA5C31" w:rsidRPr="00C459DA" w:rsidRDefault="00613124" w:rsidP="00F810A9">
            <w:pPr>
              <w:rPr>
                <w:rFonts w:ascii="Corbel" w:hAnsi="Corbel"/>
                <w:sz w:val="20"/>
                <w:szCs w:val="20"/>
              </w:rPr>
            </w:pPr>
            <w:r w:rsidRPr="00C459DA">
              <w:rPr>
                <w:rFonts w:ascii="Corbel" w:hAnsi="Corbel"/>
                <w:b/>
                <w:sz w:val="20"/>
                <w:szCs w:val="20"/>
              </w:rPr>
              <w:t>Welcome and Overview</w:t>
            </w:r>
            <w:r w:rsidRPr="00C459DA">
              <w:rPr>
                <w:rFonts w:ascii="Corbel" w:hAnsi="Corbel"/>
                <w:sz w:val="20"/>
                <w:szCs w:val="20"/>
              </w:rPr>
              <w:t xml:space="preserve"> – the Status of Women in Politics Worldwide</w:t>
            </w:r>
          </w:p>
          <w:p w14:paraId="17DD36D4" w14:textId="77777777" w:rsidR="00613124" w:rsidRDefault="00613124" w:rsidP="00F810A9">
            <w:pPr>
              <w:rPr>
                <w:rFonts w:ascii="Corbel" w:hAnsi="Corbel"/>
                <w:sz w:val="20"/>
                <w:szCs w:val="20"/>
              </w:rPr>
            </w:pPr>
          </w:p>
          <w:p w14:paraId="50CB33B2" w14:textId="1E8B190B" w:rsidR="00DB5D4E" w:rsidRDefault="00DB5D4E" w:rsidP="00F810A9">
            <w:pPr>
              <w:rPr>
                <w:rFonts w:ascii="Corbel" w:hAnsi="Corbel"/>
                <w:sz w:val="20"/>
                <w:szCs w:val="20"/>
              </w:rPr>
            </w:pPr>
            <w:r>
              <w:rPr>
                <w:rFonts w:ascii="Corbel" w:hAnsi="Corbel"/>
                <w:sz w:val="20"/>
                <w:szCs w:val="20"/>
              </w:rPr>
              <w:t>Women in Parliament. 20 years in Review (</w:t>
            </w:r>
            <w:proofErr w:type="spellStart"/>
            <w:r>
              <w:rPr>
                <w:rFonts w:ascii="Corbel" w:hAnsi="Corbel"/>
                <w:sz w:val="20"/>
                <w:szCs w:val="20"/>
              </w:rPr>
              <w:t>moodle</w:t>
            </w:r>
            <w:proofErr w:type="spellEnd"/>
            <w:r>
              <w:rPr>
                <w:rFonts w:ascii="Corbel" w:hAnsi="Corbel"/>
                <w:sz w:val="20"/>
                <w:szCs w:val="20"/>
              </w:rPr>
              <w:t>)</w:t>
            </w:r>
          </w:p>
          <w:p w14:paraId="0E85A6A1" w14:textId="77777777" w:rsidR="00DB5D4E" w:rsidRDefault="00DB5D4E" w:rsidP="00F810A9">
            <w:pPr>
              <w:rPr>
                <w:rFonts w:ascii="Corbel" w:hAnsi="Corbel"/>
                <w:sz w:val="20"/>
                <w:szCs w:val="20"/>
              </w:rPr>
            </w:pPr>
          </w:p>
          <w:p w14:paraId="38561501" w14:textId="597088C6" w:rsidR="00DB5D4E" w:rsidRDefault="00DB5D4E" w:rsidP="00F810A9">
            <w:pPr>
              <w:rPr>
                <w:rFonts w:ascii="Corbel" w:hAnsi="Corbel"/>
                <w:sz w:val="20"/>
                <w:szCs w:val="20"/>
              </w:rPr>
            </w:pPr>
            <w:r>
              <w:rPr>
                <w:rFonts w:ascii="Corbel" w:hAnsi="Corbel"/>
                <w:sz w:val="20"/>
                <w:szCs w:val="20"/>
              </w:rPr>
              <w:t>Women in Parliament. 2015 review (</w:t>
            </w:r>
            <w:proofErr w:type="spellStart"/>
            <w:r>
              <w:rPr>
                <w:rFonts w:ascii="Corbel" w:hAnsi="Corbel"/>
                <w:sz w:val="20"/>
                <w:szCs w:val="20"/>
              </w:rPr>
              <w:t>moodle</w:t>
            </w:r>
            <w:proofErr w:type="spellEnd"/>
            <w:r>
              <w:rPr>
                <w:rFonts w:ascii="Corbel" w:hAnsi="Corbel"/>
                <w:sz w:val="20"/>
                <w:szCs w:val="20"/>
              </w:rPr>
              <w:t>)</w:t>
            </w:r>
          </w:p>
          <w:p w14:paraId="4B211640" w14:textId="77777777" w:rsidR="00B33E64" w:rsidRDefault="00B33E64" w:rsidP="00F810A9">
            <w:pPr>
              <w:rPr>
                <w:rFonts w:ascii="Corbel" w:hAnsi="Corbel"/>
                <w:sz w:val="20"/>
                <w:szCs w:val="20"/>
              </w:rPr>
            </w:pPr>
          </w:p>
          <w:p w14:paraId="4F5F72AF" w14:textId="341868C8" w:rsidR="00B33E64" w:rsidRDefault="00B33E64" w:rsidP="00F810A9">
            <w:pPr>
              <w:rPr>
                <w:rFonts w:ascii="Corbel" w:hAnsi="Corbel"/>
                <w:sz w:val="20"/>
                <w:szCs w:val="20"/>
              </w:rPr>
            </w:pPr>
            <w:proofErr w:type="spellStart"/>
            <w:r>
              <w:rPr>
                <w:rFonts w:ascii="Corbel" w:hAnsi="Corbel"/>
                <w:sz w:val="20"/>
                <w:szCs w:val="20"/>
              </w:rPr>
              <w:t>Shvedova</w:t>
            </w:r>
            <w:proofErr w:type="spellEnd"/>
            <w:r>
              <w:rPr>
                <w:rFonts w:ascii="Corbel" w:hAnsi="Corbel"/>
                <w:sz w:val="20"/>
                <w:szCs w:val="20"/>
              </w:rPr>
              <w:t>, Obstacles to Political Representation</w:t>
            </w:r>
          </w:p>
          <w:p w14:paraId="4E750BB2" w14:textId="1C8D2B79" w:rsidR="00613124" w:rsidRPr="00C459DA" w:rsidRDefault="00613124" w:rsidP="00692691">
            <w:pPr>
              <w:rPr>
                <w:rFonts w:ascii="Corbel" w:hAnsi="Corbel"/>
                <w:sz w:val="20"/>
                <w:szCs w:val="20"/>
              </w:rPr>
            </w:pPr>
          </w:p>
        </w:tc>
      </w:tr>
      <w:tr w:rsidR="00CA5C31" w:rsidRPr="00C459DA" w14:paraId="1682BD64" w14:textId="77777777" w:rsidTr="00381351">
        <w:tc>
          <w:tcPr>
            <w:tcW w:w="1624" w:type="dxa"/>
          </w:tcPr>
          <w:p w14:paraId="4D3C03B9" w14:textId="1267AA59" w:rsidR="00DB5D4E" w:rsidRPr="00CC7A8C" w:rsidRDefault="00DB5D4E" w:rsidP="00F810A9">
            <w:pPr>
              <w:rPr>
                <w:rFonts w:ascii="Corbel" w:hAnsi="Corbel"/>
                <w:b/>
                <w:color w:val="ED7D31" w:themeColor="accent2"/>
                <w:sz w:val="20"/>
                <w:szCs w:val="20"/>
              </w:rPr>
            </w:pPr>
            <w:r w:rsidRPr="00CC7A8C">
              <w:rPr>
                <w:rFonts w:ascii="Corbel" w:hAnsi="Corbel"/>
                <w:b/>
                <w:color w:val="ED7D31" w:themeColor="accent2"/>
                <w:sz w:val="20"/>
                <w:szCs w:val="20"/>
              </w:rPr>
              <w:t>Week 2</w:t>
            </w:r>
          </w:p>
          <w:p w14:paraId="0F308E5B" w14:textId="2FE5A44F" w:rsidR="00CA5C31" w:rsidRPr="00C459DA" w:rsidRDefault="00CA5C31" w:rsidP="00F810A9">
            <w:pPr>
              <w:rPr>
                <w:rFonts w:ascii="Corbel" w:hAnsi="Corbel"/>
                <w:color w:val="ED7D31" w:themeColor="accent2"/>
                <w:sz w:val="20"/>
                <w:szCs w:val="20"/>
              </w:rPr>
            </w:pPr>
            <w:r w:rsidRPr="00C459DA">
              <w:rPr>
                <w:rFonts w:ascii="Corbel" w:hAnsi="Corbel"/>
                <w:color w:val="ED7D31" w:themeColor="accent2"/>
                <w:sz w:val="20"/>
                <w:szCs w:val="20"/>
              </w:rPr>
              <w:t>August 31</w:t>
            </w:r>
          </w:p>
        </w:tc>
        <w:tc>
          <w:tcPr>
            <w:tcW w:w="446" w:type="dxa"/>
            <w:tcBorders>
              <w:right w:val="nil"/>
            </w:tcBorders>
          </w:tcPr>
          <w:p w14:paraId="4FB721AA" w14:textId="77777777" w:rsidR="00CA5C31" w:rsidRPr="00C459DA" w:rsidRDefault="00CA5C31" w:rsidP="00F810A9">
            <w:pPr>
              <w:rPr>
                <w:rFonts w:ascii="Corbel" w:hAnsi="Corbel"/>
                <w:sz w:val="20"/>
                <w:szCs w:val="20"/>
              </w:rPr>
            </w:pPr>
          </w:p>
        </w:tc>
        <w:tc>
          <w:tcPr>
            <w:tcW w:w="7290" w:type="dxa"/>
            <w:tcBorders>
              <w:left w:val="nil"/>
            </w:tcBorders>
          </w:tcPr>
          <w:p w14:paraId="453C0D30" w14:textId="77777777" w:rsidR="00CA5C31" w:rsidRPr="00C459DA" w:rsidRDefault="00613124" w:rsidP="00F810A9">
            <w:pPr>
              <w:rPr>
                <w:rFonts w:ascii="Corbel" w:hAnsi="Corbel"/>
                <w:b/>
                <w:sz w:val="20"/>
                <w:szCs w:val="20"/>
              </w:rPr>
            </w:pPr>
            <w:r w:rsidRPr="00C459DA">
              <w:rPr>
                <w:rFonts w:ascii="Corbel" w:hAnsi="Corbel"/>
                <w:b/>
                <w:sz w:val="20"/>
                <w:szCs w:val="20"/>
              </w:rPr>
              <w:t>Theoretical Concepts of Political Representation</w:t>
            </w:r>
          </w:p>
          <w:p w14:paraId="523ECCC1" w14:textId="77777777" w:rsidR="00613124" w:rsidRPr="00C459DA" w:rsidRDefault="00613124" w:rsidP="00F810A9">
            <w:pPr>
              <w:rPr>
                <w:rFonts w:ascii="Corbel" w:hAnsi="Corbel"/>
                <w:sz w:val="20"/>
                <w:szCs w:val="20"/>
              </w:rPr>
            </w:pPr>
          </w:p>
          <w:p w14:paraId="51551600" w14:textId="77DE98B0" w:rsidR="00613124" w:rsidRPr="00C459DA" w:rsidRDefault="00E74866" w:rsidP="00613124">
            <w:pPr>
              <w:rPr>
                <w:rFonts w:ascii="Corbel" w:hAnsi="Corbel"/>
                <w:sz w:val="20"/>
                <w:szCs w:val="20"/>
              </w:rPr>
            </w:pPr>
            <w:r>
              <w:rPr>
                <w:rFonts w:ascii="Corbel" w:hAnsi="Corbel"/>
                <w:sz w:val="20"/>
                <w:szCs w:val="20"/>
              </w:rPr>
              <w:t>*</w:t>
            </w:r>
            <w:r w:rsidR="00613124" w:rsidRPr="00C459DA">
              <w:rPr>
                <w:rFonts w:ascii="Corbel" w:hAnsi="Corbel"/>
                <w:sz w:val="20"/>
                <w:szCs w:val="20"/>
              </w:rPr>
              <w:t xml:space="preserve">Pitkin, Hanna </w:t>
            </w:r>
            <w:proofErr w:type="spellStart"/>
            <w:r w:rsidR="00613124" w:rsidRPr="00C459DA">
              <w:rPr>
                <w:rFonts w:ascii="Corbel" w:hAnsi="Corbel"/>
                <w:sz w:val="20"/>
                <w:szCs w:val="20"/>
              </w:rPr>
              <w:t>Fenichel</w:t>
            </w:r>
            <w:proofErr w:type="spellEnd"/>
            <w:r w:rsidR="00613124" w:rsidRPr="00C459DA">
              <w:rPr>
                <w:rFonts w:ascii="Corbel" w:hAnsi="Corbel"/>
                <w:sz w:val="20"/>
                <w:szCs w:val="20"/>
              </w:rPr>
              <w:t>. 1967.</w:t>
            </w:r>
            <w:r w:rsidR="00613124" w:rsidRPr="00C459DA">
              <w:rPr>
                <w:rFonts w:ascii="Corbel" w:hAnsi="Corbel"/>
                <w:i/>
                <w:iCs/>
                <w:sz w:val="20"/>
                <w:szCs w:val="20"/>
              </w:rPr>
              <w:t xml:space="preserve"> The Concept of Representation.</w:t>
            </w:r>
            <w:r w:rsidR="00613124" w:rsidRPr="00C459DA">
              <w:rPr>
                <w:rFonts w:ascii="Corbel" w:hAnsi="Corbel"/>
                <w:sz w:val="20"/>
                <w:szCs w:val="20"/>
              </w:rPr>
              <w:t xml:space="preserve"> Berkeley: Univ</w:t>
            </w:r>
            <w:r w:rsidR="00DB5D4E">
              <w:rPr>
                <w:rFonts w:ascii="Corbel" w:hAnsi="Corbel"/>
                <w:sz w:val="20"/>
                <w:szCs w:val="20"/>
              </w:rPr>
              <w:t>ers</w:t>
            </w:r>
            <w:r w:rsidR="007D3164">
              <w:rPr>
                <w:rFonts w:ascii="Corbel" w:hAnsi="Corbel"/>
                <w:sz w:val="20"/>
                <w:szCs w:val="20"/>
              </w:rPr>
              <w:t>ity of California Press.</w:t>
            </w:r>
          </w:p>
          <w:p w14:paraId="4839E194" w14:textId="77777777" w:rsidR="00613124" w:rsidRPr="00C459DA" w:rsidRDefault="00613124" w:rsidP="00F810A9">
            <w:pPr>
              <w:rPr>
                <w:rFonts w:ascii="Corbel" w:hAnsi="Corbel"/>
                <w:sz w:val="20"/>
                <w:szCs w:val="20"/>
              </w:rPr>
            </w:pPr>
          </w:p>
          <w:p w14:paraId="7BC38577" w14:textId="58476BAD" w:rsidR="00613124" w:rsidRDefault="00E74866" w:rsidP="00613124">
            <w:pPr>
              <w:rPr>
                <w:rFonts w:ascii="Corbel" w:eastAsia="Times New Roman" w:hAnsi="Corbel" w:cs="Times New Roman"/>
                <w:color w:val="000000"/>
                <w:sz w:val="20"/>
                <w:szCs w:val="20"/>
                <w:shd w:val="clear" w:color="auto" w:fill="FFFFFF"/>
              </w:rPr>
            </w:pPr>
            <w:r>
              <w:rPr>
                <w:rFonts w:ascii="Corbel" w:eastAsia="Times New Roman" w:hAnsi="Corbel" w:cs="Times New Roman"/>
                <w:color w:val="000000"/>
                <w:sz w:val="20"/>
                <w:szCs w:val="20"/>
                <w:shd w:val="clear" w:color="auto" w:fill="FFFFFF"/>
              </w:rPr>
              <w:t>*</w:t>
            </w:r>
            <w:r w:rsidR="00613124" w:rsidRPr="00C459DA">
              <w:rPr>
                <w:rFonts w:ascii="Corbel" w:eastAsia="Times New Roman" w:hAnsi="Corbel" w:cs="Times New Roman"/>
                <w:color w:val="000000"/>
                <w:sz w:val="20"/>
                <w:szCs w:val="20"/>
                <w:shd w:val="clear" w:color="auto" w:fill="FFFFFF"/>
              </w:rPr>
              <w:t>Phillips, Anne. 1998. </w:t>
            </w:r>
            <w:r w:rsidR="00613124" w:rsidRPr="00C459DA">
              <w:rPr>
                <w:rFonts w:ascii="Corbel" w:eastAsia="Times New Roman" w:hAnsi="Corbel" w:cs="Times New Roman"/>
                <w:i/>
                <w:iCs/>
                <w:color w:val="000000"/>
                <w:sz w:val="20"/>
                <w:szCs w:val="20"/>
                <w:shd w:val="clear" w:color="auto" w:fill="FFFFFF"/>
              </w:rPr>
              <w:t>The Politics of Presence: Political Representation of Gender Race and Ethnicity</w:t>
            </w:r>
            <w:r w:rsidR="00613124" w:rsidRPr="00C459DA">
              <w:rPr>
                <w:rFonts w:ascii="Corbel" w:eastAsia="Times New Roman" w:hAnsi="Corbel" w:cs="Times New Roman"/>
                <w:color w:val="000000"/>
                <w:sz w:val="20"/>
                <w:szCs w:val="20"/>
                <w:shd w:val="clear" w:color="auto" w:fill="FFFFFF"/>
              </w:rPr>
              <w:t xml:space="preserve">. 1st ed. Oxford: Oxford University </w:t>
            </w:r>
            <w:r w:rsidR="007D3164">
              <w:rPr>
                <w:rFonts w:ascii="Corbel" w:eastAsia="Times New Roman" w:hAnsi="Corbel" w:cs="Times New Roman"/>
                <w:color w:val="000000"/>
                <w:sz w:val="20"/>
                <w:szCs w:val="20"/>
                <w:shd w:val="clear" w:color="auto" w:fill="FFFFFF"/>
              </w:rPr>
              <w:t xml:space="preserve">Press, USA. </w:t>
            </w:r>
          </w:p>
          <w:p w14:paraId="2DFEDF84" w14:textId="77777777" w:rsidR="00DB5D4E" w:rsidRDefault="00DB5D4E" w:rsidP="00613124">
            <w:pPr>
              <w:rPr>
                <w:rFonts w:ascii="Corbel" w:eastAsia="Times New Roman" w:hAnsi="Corbel" w:cs="Times New Roman"/>
                <w:color w:val="000000"/>
                <w:sz w:val="20"/>
                <w:szCs w:val="20"/>
                <w:shd w:val="clear" w:color="auto" w:fill="FFFFFF"/>
              </w:rPr>
            </w:pPr>
          </w:p>
          <w:p w14:paraId="25D193DC" w14:textId="74B06625" w:rsidR="00DB5D4E" w:rsidRDefault="007D3164" w:rsidP="00613124">
            <w:pPr>
              <w:rPr>
                <w:rFonts w:ascii="Corbel" w:eastAsia="Times New Roman" w:hAnsi="Corbel" w:cs="Times New Roman"/>
                <w:color w:val="000000"/>
                <w:sz w:val="20"/>
                <w:szCs w:val="20"/>
                <w:shd w:val="clear" w:color="auto" w:fill="FFFFFF"/>
              </w:rPr>
            </w:pPr>
            <w:r>
              <w:rPr>
                <w:rFonts w:ascii="Corbel" w:eastAsia="Times New Roman" w:hAnsi="Corbel" w:cs="Times New Roman"/>
                <w:color w:val="000000"/>
                <w:sz w:val="20"/>
                <w:szCs w:val="20"/>
                <w:shd w:val="clear" w:color="auto" w:fill="FFFFFF"/>
              </w:rPr>
              <w:t xml:space="preserve">^ </w:t>
            </w:r>
            <w:r w:rsidR="00DB5D4E">
              <w:rPr>
                <w:rFonts w:ascii="Corbel" w:eastAsia="Times New Roman" w:hAnsi="Corbel" w:cs="Times New Roman"/>
                <w:color w:val="000000"/>
                <w:sz w:val="20"/>
                <w:szCs w:val="20"/>
                <w:shd w:val="clear" w:color="auto" w:fill="FFFFFF"/>
              </w:rPr>
              <w:t xml:space="preserve">The Female Political Career. Introduction, p. 12-16 </w:t>
            </w:r>
          </w:p>
          <w:p w14:paraId="54D1FA78" w14:textId="678E0DDF" w:rsidR="00F82A7D" w:rsidRPr="00C459DA" w:rsidRDefault="00F82A7D" w:rsidP="00F810A9">
            <w:pPr>
              <w:rPr>
                <w:rFonts w:ascii="Corbel" w:hAnsi="Corbel"/>
                <w:sz w:val="20"/>
                <w:szCs w:val="20"/>
              </w:rPr>
            </w:pPr>
          </w:p>
        </w:tc>
      </w:tr>
      <w:tr w:rsidR="00CA5C31" w:rsidRPr="00C459DA" w14:paraId="545E042E" w14:textId="77777777" w:rsidTr="00381351">
        <w:trPr>
          <w:trHeight w:val="297"/>
        </w:trPr>
        <w:tc>
          <w:tcPr>
            <w:tcW w:w="1624" w:type="dxa"/>
          </w:tcPr>
          <w:p w14:paraId="223304A5" w14:textId="1A45E2B2" w:rsidR="007D3164" w:rsidRPr="00CC7A8C" w:rsidRDefault="007D3164" w:rsidP="00F810A9">
            <w:pPr>
              <w:rPr>
                <w:rFonts w:ascii="Corbel" w:hAnsi="Corbel"/>
                <w:b/>
                <w:color w:val="ED7D31" w:themeColor="accent2"/>
                <w:sz w:val="20"/>
                <w:szCs w:val="20"/>
              </w:rPr>
            </w:pPr>
            <w:r w:rsidRPr="00CC7A8C">
              <w:rPr>
                <w:rFonts w:ascii="Corbel" w:hAnsi="Corbel"/>
                <w:b/>
                <w:color w:val="ED7D31" w:themeColor="accent2"/>
                <w:sz w:val="20"/>
                <w:szCs w:val="20"/>
              </w:rPr>
              <w:t>Week 3</w:t>
            </w:r>
          </w:p>
          <w:p w14:paraId="30A8591B" w14:textId="2BD2D4EA" w:rsidR="00CA5C31" w:rsidRPr="00C459DA" w:rsidRDefault="00CA5C31" w:rsidP="00F810A9">
            <w:pPr>
              <w:rPr>
                <w:rFonts w:ascii="Corbel" w:hAnsi="Corbel"/>
                <w:color w:val="ED7D31" w:themeColor="accent2"/>
                <w:sz w:val="20"/>
                <w:szCs w:val="20"/>
              </w:rPr>
            </w:pPr>
            <w:r w:rsidRPr="00C459DA">
              <w:rPr>
                <w:rFonts w:ascii="Corbel" w:hAnsi="Corbel"/>
                <w:color w:val="ED7D31" w:themeColor="accent2"/>
                <w:sz w:val="20"/>
                <w:szCs w:val="20"/>
              </w:rPr>
              <w:t>September 7</w:t>
            </w:r>
          </w:p>
        </w:tc>
        <w:tc>
          <w:tcPr>
            <w:tcW w:w="446" w:type="dxa"/>
            <w:tcBorders>
              <w:right w:val="nil"/>
            </w:tcBorders>
          </w:tcPr>
          <w:p w14:paraId="150B86C7" w14:textId="77777777" w:rsidR="00CA5C31" w:rsidRPr="00C459DA" w:rsidRDefault="00CA5C31" w:rsidP="00F810A9">
            <w:pPr>
              <w:rPr>
                <w:rFonts w:ascii="Corbel" w:hAnsi="Corbel"/>
                <w:sz w:val="20"/>
                <w:szCs w:val="20"/>
              </w:rPr>
            </w:pPr>
          </w:p>
        </w:tc>
        <w:tc>
          <w:tcPr>
            <w:tcW w:w="7290" w:type="dxa"/>
            <w:tcBorders>
              <w:left w:val="nil"/>
            </w:tcBorders>
          </w:tcPr>
          <w:p w14:paraId="0F2D8515" w14:textId="77777777" w:rsidR="00CA5C31" w:rsidRPr="00C459DA" w:rsidRDefault="00613124" w:rsidP="00F810A9">
            <w:pPr>
              <w:rPr>
                <w:rFonts w:ascii="Corbel" w:hAnsi="Corbel"/>
                <w:b/>
                <w:sz w:val="20"/>
                <w:szCs w:val="20"/>
              </w:rPr>
            </w:pPr>
            <w:r w:rsidRPr="00C459DA">
              <w:rPr>
                <w:rFonts w:ascii="Corbel" w:hAnsi="Corbel"/>
                <w:b/>
                <w:sz w:val="20"/>
                <w:szCs w:val="20"/>
              </w:rPr>
              <w:t>Descriptive Representation – Institutional Barriers</w:t>
            </w:r>
          </w:p>
          <w:p w14:paraId="60572B4D" w14:textId="77777777" w:rsidR="00A44A2E" w:rsidRPr="00C459DA" w:rsidRDefault="00A44A2E" w:rsidP="00F810A9">
            <w:pPr>
              <w:rPr>
                <w:rFonts w:ascii="Corbel" w:hAnsi="Corbel"/>
                <w:b/>
                <w:sz w:val="20"/>
                <w:szCs w:val="20"/>
              </w:rPr>
            </w:pPr>
          </w:p>
          <w:p w14:paraId="76A4F197" w14:textId="77777777" w:rsidR="0045104D" w:rsidRDefault="0045104D" w:rsidP="0045104D">
            <w:pPr>
              <w:rPr>
                <w:rFonts w:ascii="Corbel" w:hAnsi="Corbel"/>
                <w:sz w:val="20"/>
                <w:szCs w:val="20"/>
              </w:rPr>
            </w:pPr>
            <w:r>
              <w:rPr>
                <w:rFonts w:ascii="Corbel" w:hAnsi="Corbel"/>
                <w:sz w:val="20"/>
                <w:szCs w:val="20"/>
              </w:rPr>
              <w:t>IDEA: Electoral System Design, chapter 2 (browse rest)</w:t>
            </w:r>
          </w:p>
          <w:p w14:paraId="30D52298" w14:textId="77777777" w:rsidR="0045104D" w:rsidRDefault="0045104D" w:rsidP="0045104D">
            <w:pPr>
              <w:rPr>
                <w:rFonts w:ascii="Corbel" w:hAnsi="Corbel"/>
                <w:sz w:val="20"/>
                <w:szCs w:val="20"/>
              </w:rPr>
            </w:pPr>
          </w:p>
          <w:p w14:paraId="7B9CFB0E" w14:textId="77777777" w:rsidR="0045104D" w:rsidRDefault="0045104D" w:rsidP="0045104D">
            <w:pPr>
              <w:rPr>
                <w:rFonts w:ascii="Corbel" w:hAnsi="Corbel"/>
                <w:sz w:val="20"/>
                <w:szCs w:val="20"/>
              </w:rPr>
            </w:pPr>
            <w:r>
              <w:rPr>
                <w:rFonts w:ascii="Corbel" w:hAnsi="Corbel"/>
                <w:sz w:val="20"/>
                <w:szCs w:val="20"/>
              </w:rPr>
              <w:t xml:space="preserve">*McAlister and </w:t>
            </w:r>
            <w:proofErr w:type="spellStart"/>
            <w:r>
              <w:rPr>
                <w:rFonts w:ascii="Corbel" w:hAnsi="Corbel"/>
                <w:sz w:val="20"/>
                <w:szCs w:val="20"/>
              </w:rPr>
              <w:t>Studler</w:t>
            </w:r>
            <w:proofErr w:type="spellEnd"/>
            <w:r>
              <w:rPr>
                <w:rFonts w:ascii="Corbel" w:hAnsi="Corbel"/>
                <w:sz w:val="20"/>
                <w:szCs w:val="20"/>
              </w:rPr>
              <w:t xml:space="preserve"> 2002</w:t>
            </w:r>
          </w:p>
          <w:p w14:paraId="5058401F" w14:textId="77777777" w:rsidR="0045104D" w:rsidRDefault="0045104D" w:rsidP="0045104D">
            <w:pPr>
              <w:rPr>
                <w:rFonts w:ascii="Corbel" w:hAnsi="Corbel"/>
                <w:sz w:val="20"/>
                <w:szCs w:val="20"/>
              </w:rPr>
            </w:pPr>
          </w:p>
          <w:p w14:paraId="64A0BECD" w14:textId="77777777" w:rsidR="0045104D" w:rsidRDefault="0045104D" w:rsidP="0045104D">
            <w:pPr>
              <w:rPr>
                <w:rFonts w:ascii="Corbel" w:hAnsi="Corbel"/>
                <w:sz w:val="20"/>
                <w:szCs w:val="20"/>
              </w:rPr>
            </w:pPr>
            <w:r>
              <w:rPr>
                <w:rFonts w:ascii="Corbel" w:hAnsi="Corbel"/>
                <w:sz w:val="20"/>
                <w:szCs w:val="20"/>
              </w:rPr>
              <w:t>*</w:t>
            </w:r>
            <w:proofErr w:type="spellStart"/>
            <w:r>
              <w:rPr>
                <w:rFonts w:ascii="Corbel" w:hAnsi="Corbel"/>
                <w:sz w:val="20"/>
                <w:szCs w:val="20"/>
              </w:rPr>
              <w:t>Dahlerup</w:t>
            </w:r>
            <w:proofErr w:type="spellEnd"/>
            <w:r>
              <w:rPr>
                <w:rFonts w:ascii="Corbel" w:hAnsi="Corbel"/>
                <w:sz w:val="20"/>
                <w:szCs w:val="20"/>
              </w:rPr>
              <w:t xml:space="preserve"> 2005</w:t>
            </w:r>
          </w:p>
          <w:p w14:paraId="679C1754" w14:textId="77777777" w:rsidR="00D53AA0" w:rsidRDefault="00D53AA0" w:rsidP="00E74866">
            <w:pPr>
              <w:rPr>
                <w:rFonts w:ascii="Corbel" w:hAnsi="Corbel"/>
                <w:sz w:val="20"/>
                <w:szCs w:val="20"/>
              </w:rPr>
            </w:pPr>
          </w:p>
          <w:p w14:paraId="2F417963" w14:textId="7B1E395A" w:rsidR="007C60E0" w:rsidRDefault="007C60E0" w:rsidP="00E74866">
            <w:pPr>
              <w:rPr>
                <w:rFonts w:ascii="Corbel" w:hAnsi="Corbel"/>
                <w:sz w:val="20"/>
                <w:szCs w:val="20"/>
              </w:rPr>
            </w:pPr>
            <w:r w:rsidRPr="004866F4">
              <w:rPr>
                <w:rFonts w:ascii="Corbel" w:hAnsi="Corbel"/>
                <w:color w:val="ED7D31" w:themeColor="accent2"/>
                <w:sz w:val="20"/>
                <w:szCs w:val="20"/>
              </w:rPr>
              <w:t>Guest Speaker</w:t>
            </w:r>
            <w:r w:rsidRPr="004866F4">
              <w:rPr>
                <w:rFonts w:ascii="Corbel" w:hAnsi="Corbel"/>
                <w:sz w:val="20"/>
                <w:szCs w:val="20"/>
              </w:rPr>
              <w:t xml:space="preserve">: </w:t>
            </w:r>
            <w:r w:rsidR="004866F4">
              <w:rPr>
                <w:rFonts w:ascii="Corbel" w:hAnsi="Corbel"/>
                <w:sz w:val="20"/>
                <w:szCs w:val="20"/>
              </w:rPr>
              <w:t xml:space="preserve">Cynthia Terrell from </w:t>
            </w:r>
            <w:r w:rsidRPr="004866F4">
              <w:rPr>
                <w:rFonts w:ascii="Corbel" w:hAnsi="Corbel"/>
                <w:sz w:val="20"/>
                <w:szCs w:val="20"/>
              </w:rPr>
              <w:t>Fair Vote</w:t>
            </w:r>
            <w:r w:rsidR="004C6547">
              <w:rPr>
                <w:rFonts w:ascii="Corbel" w:hAnsi="Corbel"/>
                <w:sz w:val="20"/>
                <w:szCs w:val="20"/>
              </w:rPr>
              <w:t xml:space="preserve"> and </w:t>
            </w:r>
            <w:proofErr w:type="spellStart"/>
            <w:r w:rsidR="004C6547">
              <w:rPr>
                <w:rFonts w:ascii="Corbel" w:hAnsi="Corbel"/>
                <w:sz w:val="20"/>
                <w:szCs w:val="20"/>
              </w:rPr>
              <w:t>Representtion</w:t>
            </w:r>
            <w:proofErr w:type="spellEnd"/>
            <w:r w:rsidR="004C6547">
              <w:rPr>
                <w:rFonts w:ascii="Corbel" w:hAnsi="Corbel"/>
                <w:sz w:val="20"/>
                <w:szCs w:val="20"/>
              </w:rPr>
              <w:t xml:space="preserve"> 2020</w:t>
            </w:r>
          </w:p>
          <w:p w14:paraId="0BB96BBF" w14:textId="77777777" w:rsidR="004866F4" w:rsidRDefault="004866F4" w:rsidP="00E74866">
            <w:pPr>
              <w:rPr>
                <w:rFonts w:ascii="Corbel" w:hAnsi="Corbel"/>
                <w:sz w:val="20"/>
                <w:szCs w:val="20"/>
              </w:rPr>
            </w:pPr>
          </w:p>
          <w:p w14:paraId="2F5D7C56" w14:textId="77777777" w:rsidR="004866F4" w:rsidRDefault="004866F4" w:rsidP="00E74866">
            <w:pPr>
              <w:rPr>
                <w:rFonts w:ascii="Corbel" w:hAnsi="Corbel"/>
                <w:sz w:val="20"/>
                <w:szCs w:val="20"/>
              </w:rPr>
            </w:pPr>
            <w:r w:rsidRPr="004866F4">
              <w:rPr>
                <w:rFonts w:ascii="Corbel" w:hAnsi="Corbel"/>
                <w:sz w:val="20"/>
                <w:szCs w:val="20"/>
              </w:rPr>
              <w:t>http://www.philly.com/philly/news/politics/20160728_Commentary</w:t>
            </w:r>
          </w:p>
          <w:p w14:paraId="6367415F" w14:textId="3077BD3E" w:rsidR="004866F4" w:rsidRDefault="004866F4" w:rsidP="00E74866">
            <w:pPr>
              <w:rPr>
                <w:rFonts w:ascii="Corbel" w:hAnsi="Corbel"/>
                <w:sz w:val="20"/>
                <w:szCs w:val="20"/>
              </w:rPr>
            </w:pPr>
            <w:r w:rsidRPr="004866F4">
              <w:rPr>
                <w:rFonts w:ascii="Corbel" w:hAnsi="Corbel"/>
                <w:sz w:val="20"/>
                <w:szCs w:val="20"/>
              </w:rPr>
              <w:t>__Change_rules_to_achieve_gender_parity_in_politics.html?mobi=true</w:t>
            </w:r>
          </w:p>
          <w:p w14:paraId="7CA3D0BB" w14:textId="77777777" w:rsidR="007D3164" w:rsidRDefault="007D3164" w:rsidP="00E74866">
            <w:pPr>
              <w:rPr>
                <w:rFonts w:ascii="Corbel" w:hAnsi="Corbel"/>
                <w:sz w:val="20"/>
                <w:szCs w:val="20"/>
              </w:rPr>
            </w:pPr>
          </w:p>
          <w:p w14:paraId="3CED6A92" w14:textId="77777777" w:rsidR="004866F4" w:rsidRDefault="004C6547" w:rsidP="00E74866">
            <w:pPr>
              <w:rPr>
                <w:rFonts w:ascii="Corbel" w:hAnsi="Corbel"/>
                <w:sz w:val="20"/>
                <w:szCs w:val="20"/>
              </w:rPr>
            </w:pPr>
            <w:r>
              <w:rPr>
                <w:rFonts w:ascii="Corbel" w:hAnsi="Corbel"/>
                <w:sz w:val="20"/>
                <w:szCs w:val="20"/>
              </w:rPr>
              <w:t xml:space="preserve">Browse: </w:t>
            </w:r>
            <w:r w:rsidRPr="004C6547">
              <w:rPr>
                <w:rFonts w:ascii="Corbel" w:hAnsi="Corbel"/>
                <w:sz w:val="20"/>
                <w:szCs w:val="20"/>
              </w:rPr>
              <w:t>http://www.fairvote.org/rcv#rcvbenefits</w:t>
            </w:r>
            <w:r>
              <w:rPr>
                <w:rFonts w:ascii="Corbel" w:hAnsi="Corbel"/>
                <w:sz w:val="20"/>
                <w:szCs w:val="20"/>
              </w:rPr>
              <w:t xml:space="preserve"> and </w:t>
            </w:r>
            <w:r w:rsidRPr="004C6547">
              <w:rPr>
                <w:rFonts w:ascii="Corbel" w:hAnsi="Corbel"/>
                <w:sz w:val="20"/>
                <w:szCs w:val="20"/>
              </w:rPr>
              <w:t>http://www.representation2020.com/</w:t>
            </w:r>
          </w:p>
          <w:p w14:paraId="456F27FE" w14:textId="225F4BD8" w:rsidR="004C6547" w:rsidRPr="00C459DA" w:rsidRDefault="004C6547" w:rsidP="00E74866">
            <w:pPr>
              <w:rPr>
                <w:rFonts w:ascii="Corbel" w:hAnsi="Corbel"/>
                <w:sz w:val="20"/>
                <w:szCs w:val="20"/>
              </w:rPr>
            </w:pPr>
          </w:p>
        </w:tc>
      </w:tr>
      <w:tr w:rsidR="00CA5C31" w:rsidRPr="00C459DA" w14:paraId="560A7F57" w14:textId="77777777" w:rsidTr="00381351">
        <w:trPr>
          <w:trHeight w:val="260"/>
        </w:trPr>
        <w:tc>
          <w:tcPr>
            <w:tcW w:w="1624" w:type="dxa"/>
          </w:tcPr>
          <w:p w14:paraId="4CBCCD0E" w14:textId="021378AB" w:rsidR="007D3164" w:rsidRPr="00CC7A8C" w:rsidRDefault="007D3164" w:rsidP="00F810A9">
            <w:pPr>
              <w:rPr>
                <w:rFonts w:ascii="Corbel" w:hAnsi="Corbel"/>
                <w:b/>
                <w:color w:val="ED7D31" w:themeColor="accent2"/>
                <w:sz w:val="20"/>
                <w:szCs w:val="20"/>
              </w:rPr>
            </w:pPr>
            <w:r w:rsidRPr="00CC7A8C">
              <w:rPr>
                <w:rFonts w:ascii="Corbel" w:hAnsi="Corbel"/>
                <w:b/>
                <w:color w:val="ED7D31" w:themeColor="accent2"/>
                <w:sz w:val="20"/>
                <w:szCs w:val="20"/>
              </w:rPr>
              <w:t>Week 4</w:t>
            </w:r>
          </w:p>
          <w:p w14:paraId="35D32870" w14:textId="321CAA79" w:rsidR="00CA5C31" w:rsidRPr="00C459DA" w:rsidRDefault="00CA5C31" w:rsidP="00F810A9">
            <w:pPr>
              <w:rPr>
                <w:rFonts w:ascii="Corbel" w:hAnsi="Corbel"/>
                <w:color w:val="ED7D31" w:themeColor="accent2"/>
                <w:sz w:val="20"/>
                <w:szCs w:val="20"/>
              </w:rPr>
            </w:pPr>
            <w:r w:rsidRPr="00C459DA">
              <w:rPr>
                <w:rFonts w:ascii="Corbel" w:hAnsi="Corbel"/>
                <w:color w:val="ED7D31" w:themeColor="accent2"/>
                <w:sz w:val="20"/>
                <w:szCs w:val="20"/>
              </w:rPr>
              <w:t>September 14</w:t>
            </w:r>
          </w:p>
        </w:tc>
        <w:tc>
          <w:tcPr>
            <w:tcW w:w="446" w:type="dxa"/>
            <w:tcBorders>
              <w:right w:val="nil"/>
            </w:tcBorders>
          </w:tcPr>
          <w:p w14:paraId="4D6E660E" w14:textId="77777777" w:rsidR="00CA5C31" w:rsidRPr="00C459DA" w:rsidRDefault="00CA5C31" w:rsidP="00F810A9">
            <w:pPr>
              <w:rPr>
                <w:rFonts w:ascii="Corbel" w:hAnsi="Corbel"/>
                <w:sz w:val="20"/>
                <w:szCs w:val="20"/>
              </w:rPr>
            </w:pPr>
          </w:p>
        </w:tc>
        <w:tc>
          <w:tcPr>
            <w:tcW w:w="7290" w:type="dxa"/>
            <w:tcBorders>
              <w:left w:val="nil"/>
            </w:tcBorders>
          </w:tcPr>
          <w:p w14:paraId="14456DD0" w14:textId="77777777" w:rsidR="00CA5C31" w:rsidRPr="00C459DA" w:rsidRDefault="00613124" w:rsidP="00F810A9">
            <w:pPr>
              <w:rPr>
                <w:rFonts w:ascii="Corbel" w:hAnsi="Corbel"/>
                <w:b/>
                <w:sz w:val="20"/>
                <w:szCs w:val="20"/>
              </w:rPr>
            </w:pPr>
            <w:r w:rsidRPr="00C459DA">
              <w:rPr>
                <w:rFonts w:ascii="Corbel" w:hAnsi="Corbel"/>
                <w:b/>
                <w:sz w:val="20"/>
                <w:szCs w:val="20"/>
              </w:rPr>
              <w:t>Descriptive Representation – Socioeconomic Barriers</w:t>
            </w:r>
          </w:p>
          <w:p w14:paraId="469276B1" w14:textId="77777777" w:rsidR="00A44A2E" w:rsidRPr="00C459DA" w:rsidRDefault="00A44A2E" w:rsidP="00F810A9">
            <w:pPr>
              <w:rPr>
                <w:rFonts w:ascii="Corbel" w:hAnsi="Corbel"/>
                <w:b/>
                <w:sz w:val="20"/>
                <w:szCs w:val="20"/>
              </w:rPr>
            </w:pPr>
          </w:p>
          <w:p w14:paraId="7BE02BA1" w14:textId="4008DEC9" w:rsidR="00A44A2E" w:rsidRDefault="007D3164" w:rsidP="00F810A9">
            <w:pPr>
              <w:rPr>
                <w:rFonts w:ascii="Corbel" w:hAnsi="Corbel"/>
                <w:sz w:val="20"/>
                <w:szCs w:val="20"/>
              </w:rPr>
            </w:pPr>
            <w:r>
              <w:rPr>
                <w:rFonts w:ascii="Corbel" w:hAnsi="Corbel"/>
                <w:sz w:val="20"/>
                <w:szCs w:val="20"/>
              </w:rPr>
              <w:t xml:space="preserve">* </w:t>
            </w:r>
            <w:proofErr w:type="spellStart"/>
            <w:r w:rsidR="00A27062" w:rsidRPr="00C459DA">
              <w:rPr>
                <w:rFonts w:ascii="Corbel" w:hAnsi="Corbel"/>
                <w:sz w:val="20"/>
                <w:szCs w:val="20"/>
              </w:rPr>
              <w:t>Stockemer</w:t>
            </w:r>
            <w:proofErr w:type="spellEnd"/>
            <w:r w:rsidR="00A27062" w:rsidRPr="00C459DA">
              <w:rPr>
                <w:rFonts w:ascii="Corbel" w:hAnsi="Corbel"/>
                <w:sz w:val="20"/>
                <w:szCs w:val="20"/>
              </w:rPr>
              <w:t xml:space="preserve"> and Byrne. Women’s Representation around the World: The Importance of Women’s </w:t>
            </w:r>
            <w:r>
              <w:rPr>
                <w:rFonts w:ascii="Corbel" w:hAnsi="Corbel"/>
                <w:sz w:val="20"/>
                <w:szCs w:val="20"/>
              </w:rPr>
              <w:t>Participation in the Workforce</w:t>
            </w:r>
          </w:p>
          <w:p w14:paraId="2EC693A2" w14:textId="77777777" w:rsidR="00C459DA" w:rsidRDefault="00C459DA" w:rsidP="00F810A9">
            <w:pPr>
              <w:rPr>
                <w:rFonts w:ascii="Corbel" w:hAnsi="Corbel"/>
                <w:sz w:val="20"/>
                <w:szCs w:val="20"/>
              </w:rPr>
            </w:pPr>
          </w:p>
          <w:p w14:paraId="58097262" w14:textId="1A858FE8" w:rsidR="00D53AA0" w:rsidRDefault="00D53AA0" w:rsidP="00F810A9">
            <w:pPr>
              <w:rPr>
                <w:rFonts w:ascii="Corbel" w:hAnsi="Corbel"/>
                <w:sz w:val="20"/>
                <w:szCs w:val="20"/>
              </w:rPr>
            </w:pPr>
            <w:r>
              <w:rPr>
                <w:rFonts w:ascii="Corbel" w:hAnsi="Corbel"/>
                <w:sz w:val="20"/>
                <w:szCs w:val="20"/>
              </w:rPr>
              <w:t>^ African Gender Equality Index</w:t>
            </w:r>
          </w:p>
          <w:p w14:paraId="00C30E5C" w14:textId="43B227F0" w:rsidR="00A44A2E" w:rsidRPr="00C459DA" w:rsidRDefault="00A44A2E" w:rsidP="00E74866">
            <w:pPr>
              <w:rPr>
                <w:rFonts w:ascii="Corbel" w:hAnsi="Corbel"/>
                <w:sz w:val="20"/>
                <w:szCs w:val="20"/>
              </w:rPr>
            </w:pPr>
          </w:p>
        </w:tc>
      </w:tr>
      <w:tr w:rsidR="00613124" w:rsidRPr="00C459DA" w14:paraId="47A1D175" w14:textId="77777777" w:rsidTr="0045104D">
        <w:trPr>
          <w:trHeight w:val="2241"/>
        </w:trPr>
        <w:tc>
          <w:tcPr>
            <w:tcW w:w="1624" w:type="dxa"/>
          </w:tcPr>
          <w:p w14:paraId="6D6E9947" w14:textId="46FB2271" w:rsidR="00D53AA0" w:rsidRPr="00CC7A8C" w:rsidRDefault="00D53AA0" w:rsidP="00F810A9">
            <w:pPr>
              <w:rPr>
                <w:rFonts w:ascii="Corbel" w:hAnsi="Corbel"/>
                <w:b/>
                <w:color w:val="ED7D31" w:themeColor="accent2"/>
                <w:sz w:val="20"/>
                <w:szCs w:val="20"/>
              </w:rPr>
            </w:pPr>
            <w:r w:rsidRPr="00CC7A8C">
              <w:rPr>
                <w:rFonts w:ascii="Corbel" w:hAnsi="Corbel"/>
                <w:b/>
                <w:color w:val="ED7D31" w:themeColor="accent2"/>
                <w:sz w:val="20"/>
                <w:szCs w:val="20"/>
              </w:rPr>
              <w:t>Week 5</w:t>
            </w:r>
          </w:p>
          <w:p w14:paraId="6BC414FB" w14:textId="61F6BCB1" w:rsidR="00613124" w:rsidRPr="00C459DA" w:rsidRDefault="00613124" w:rsidP="00F810A9">
            <w:pPr>
              <w:rPr>
                <w:rFonts w:ascii="Corbel" w:hAnsi="Corbel"/>
                <w:color w:val="ED7D31" w:themeColor="accent2"/>
                <w:sz w:val="20"/>
                <w:szCs w:val="20"/>
              </w:rPr>
            </w:pPr>
            <w:r w:rsidRPr="00C459DA">
              <w:rPr>
                <w:rFonts w:ascii="Corbel" w:hAnsi="Corbel"/>
                <w:color w:val="ED7D31" w:themeColor="accent2"/>
                <w:sz w:val="20"/>
                <w:szCs w:val="20"/>
              </w:rPr>
              <w:t>September 21</w:t>
            </w:r>
          </w:p>
        </w:tc>
        <w:tc>
          <w:tcPr>
            <w:tcW w:w="446" w:type="dxa"/>
            <w:tcBorders>
              <w:right w:val="nil"/>
            </w:tcBorders>
          </w:tcPr>
          <w:p w14:paraId="0DF69C3D" w14:textId="77777777" w:rsidR="00613124" w:rsidRPr="00C459DA" w:rsidRDefault="00613124" w:rsidP="00F810A9">
            <w:pPr>
              <w:rPr>
                <w:rFonts w:ascii="Corbel" w:hAnsi="Corbel"/>
                <w:sz w:val="20"/>
                <w:szCs w:val="20"/>
              </w:rPr>
            </w:pPr>
          </w:p>
        </w:tc>
        <w:tc>
          <w:tcPr>
            <w:tcW w:w="7290" w:type="dxa"/>
            <w:tcBorders>
              <w:left w:val="nil"/>
            </w:tcBorders>
          </w:tcPr>
          <w:p w14:paraId="2B281018" w14:textId="77777777" w:rsidR="00613124" w:rsidRPr="00C459DA" w:rsidRDefault="00613124" w:rsidP="00613124">
            <w:pPr>
              <w:rPr>
                <w:rFonts w:ascii="Corbel" w:hAnsi="Corbel"/>
                <w:b/>
                <w:sz w:val="20"/>
                <w:szCs w:val="20"/>
              </w:rPr>
            </w:pPr>
            <w:r w:rsidRPr="00C459DA">
              <w:rPr>
                <w:rFonts w:ascii="Corbel" w:hAnsi="Corbel"/>
                <w:b/>
                <w:sz w:val="20"/>
                <w:szCs w:val="20"/>
              </w:rPr>
              <w:t>Descriptive Representation – Cultural Barriers</w:t>
            </w:r>
          </w:p>
          <w:p w14:paraId="3AFE23D6" w14:textId="77777777" w:rsidR="00A44A2E" w:rsidRPr="00C459DA" w:rsidRDefault="00A44A2E" w:rsidP="00613124">
            <w:pPr>
              <w:rPr>
                <w:rFonts w:ascii="Corbel" w:hAnsi="Corbel"/>
                <w:b/>
                <w:sz w:val="20"/>
                <w:szCs w:val="20"/>
              </w:rPr>
            </w:pPr>
          </w:p>
          <w:p w14:paraId="0A14B0DC" w14:textId="25D97642" w:rsidR="00A44A2E" w:rsidRPr="00C459DA" w:rsidRDefault="00E74866" w:rsidP="00A44A2E">
            <w:pPr>
              <w:rPr>
                <w:rFonts w:ascii="Corbel" w:hAnsi="Corbel"/>
                <w:sz w:val="20"/>
                <w:szCs w:val="20"/>
              </w:rPr>
            </w:pPr>
            <w:r>
              <w:rPr>
                <w:rFonts w:ascii="Corbel" w:hAnsi="Corbel"/>
                <w:sz w:val="20"/>
                <w:szCs w:val="20"/>
              </w:rPr>
              <w:t>*</w:t>
            </w:r>
            <w:r w:rsidR="00A44A2E" w:rsidRPr="00C459DA">
              <w:rPr>
                <w:rFonts w:ascii="Corbel" w:hAnsi="Corbel"/>
                <w:sz w:val="20"/>
                <w:szCs w:val="20"/>
              </w:rPr>
              <w:t>Norris and Inglehart (2001) “Cultural Obstacles to Political Representation.” Available here: http://www.hks.harvard.edu/fs/pnorris/Articles/Articles% 20published%20in%20journals_files/Cultural_Obstacles_JofD2001.pdf</w:t>
            </w:r>
          </w:p>
          <w:p w14:paraId="6D4E6866" w14:textId="77777777" w:rsidR="00C459DA" w:rsidRDefault="00C459DA" w:rsidP="00A44A2E">
            <w:pPr>
              <w:rPr>
                <w:rFonts w:ascii="Corbel" w:hAnsi="Corbel"/>
                <w:sz w:val="20"/>
                <w:szCs w:val="20"/>
              </w:rPr>
            </w:pPr>
          </w:p>
          <w:p w14:paraId="0BEDB7FF" w14:textId="2E4B84D1" w:rsidR="00EA0A52" w:rsidRDefault="007D3164" w:rsidP="00A44A2E">
            <w:pPr>
              <w:rPr>
                <w:rFonts w:ascii="Corbel" w:eastAsia="Times New Roman" w:hAnsi="Corbel" w:cs="Times New Roman"/>
                <w:color w:val="000000"/>
                <w:sz w:val="20"/>
                <w:szCs w:val="20"/>
                <w:shd w:val="clear" w:color="auto" w:fill="FFFFFF"/>
              </w:rPr>
            </w:pPr>
            <w:r>
              <w:rPr>
                <w:rFonts w:ascii="Corbel" w:eastAsia="Times New Roman" w:hAnsi="Corbel" w:cs="Times New Roman"/>
                <w:color w:val="000000"/>
                <w:sz w:val="20"/>
                <w:szCs w:val="20"/>
                <w:shd w:val="clear" w:color="auto" w:fill="FFFFFF"/>
              </w:rPr>
              <w:t xml:space="preserve">^ </w:t>
            </w:r>
            <w:r w:rsidR="00EA0A52">
              <w:rPr>
                <w:rFonts w:ascii="Corbel" w:eastAsia="Times New Roman" w:hAnsi="Corbel" w:cs="Times New Roman"/>
                <w:color w:val="000000"/>
                <w:sz w:val="20"/>
                <w:szCs w:val="20"/>
                <w:shd w:val="clear" w:color="auto" w:fill="FFFFFF"/>
              </w:rPr>
              <w:t>The Female Political Career. Gender Social Roles, Gender Social Expectations, Career Advancement, p. 17-31</w:t>
            </w:r>
          </w:p>
          <w:p w14:paraId="5C65C776" w14:textId="4B43BCF0" w:rsidR="00A44A2E" w:rsidRPr="00C459DA" w:rsidRDefault="00A44A2E" w:rsidP="00E74866">
            <w:pPr>
              <w:rPr>
                <w:rFonts w:ascii="Corbel" w:hAnsi="Corbel"/>
                <w:b/>
                <w:sz w:val="20"/>
                <w:szCs w:val="20"/>
              </w:rPr>
            </w:pPr>
          </w:p>
        </w:tc>
      </w:tr>
      <w:tr w:rsidR="00613124" w:rsidRPr="00C459DA" w14:paraId="40F9600D" w14:textId="77777777" w:rsidTr="003966B5">
        <w:trPr>
          <w:trHeight w:val="2619"/>
        </w:trPr>
        <w:tc>
          <w:tcPr>
            <w:tcW w:w="1624" w:type="dxa"/>
          </w:tcPr>
          <w:p w14:paraId="7C9D8C49" w14:textId="431BCA8D" w:rsidR="003966B5" w:rsidRPr="00CC7A8C" w:rsidRDefault="003966B5" w:rsidP="00F810A9">
            <w:pPr>
              <w:rPr>
                <w:rFonts w:ascii="Corbel" w:hAnsi="Corbel"/>
                <w:b/>
                <w:color w:val="ED7D31" w:themeColor="accent2"/>
                <w:sz w:val="20"/>
                <w:szCs w:val="20"/>
              </w:rPr>
            </w:pPr>
            <w:r w:rsidRPr="00CC7A8C">
              <w:rPr>
                <w:rFonts w:ascii="Corbel" w:hAnsi="Corbel"/>
                <w:b/>
                <w:color w:val="ED7D31" w:themeColor="accent2"/>
                <w:sz w:val="20"/>
                <w:szCs w:val="20"/>
              </w:rPr>
              <w:lastRenderedPageBreak/>
              <w:t>Week 6</w:t>
            </w:r>
          </w:p>
          <w:p w14:paraId="25ED5C4F" w14:textId="2A0C99EE" w:rsidR="00613124" w:rsidRPr="00C459DA" w:rsidRDefault="00613124" w:rsidP="00F810A9">
            <w:pPr>
              <w:rPr>
                <w:rFonts w:ascii="Corbel" w:hAnsi="Corbel"/>
                <w:color w:val="ED7D31" w:themeColor="accent2"/>
                <w:sz w:val="20"/>
                <w:szCs w:val="20"/>
              </w:rPr>
            </w:pPr>
            <w:r w:rsidRPr="00C459DA">
              <w:rPr>
                <w:rFonts w:ascii="Corbel" w:hAnsi="Corbel"/>
                <w:color w:val="ED7D31" w:themeColor="accent2"/>
                <w:sz w:val="20"/>
                <w:szCs w:val="20"/>
              </w:rPr>
              <w:t>September 28</w:t>
            </w:r>
          </w:p>
        </w:tc>
        <w:tc>
          <w:tcPr>
            <w:tcW w:w="446" w:type="dxa"/>
            <w:tcBorders>
              <w:right w:val="nil"/>
            </w:tcBorders>
          </w:tcPr>
          <w:p w14:paraId="1DDBBE18" w14:textId="77777777" w:rsidR="00613124" w:rsidRPr="00C459DA" w:rsidRDefault="00613124" w:rsidP="00F810A9">
            <w:pPr>
              <w:rPr>
                <w:rFonts w:ascii="Corbel" w:hAnsi="Corbel"/>
                <w:sz w:val="20"/>
                <w:szCs w:val="20"/>
              </w:rPr>
            </w:pPr>
          </w:p>
        </w:tc>
        <w:tc>
          <w:tcPr>
            <w:tcW w:w="7290" w:type="dxa"/>
            <w:tcBorders>
              <w:left w:val="nil"/>
            </w:tcBorders>
          </w:tcPr>
          <w:p w14:paraId="3FF0647F" w14:textId="77777777" w:rsidR="00613124" w:rsidRPr="00C459DA" w:rsidRDefault="00613124" w:rsidP="00F810A9">
            <w:pPr>
              <w:rPr>
                <w:rFonts w:ascii="Corbel" w:hAnsi="Corbel"/>
                <w:b/>
                <w:sz w:val="20"/>
                <w:szCs w:val="20"/>
              </w:rPr>
            </w:pPr>
            <w:r w:rsidRPr="00C459DA">
              <w:rPr>
                <w:rFonts w:ascii="Corbel" w:hAnsi="Corbel"/>
                <w:b/>
                <w:sz w:val="20"/>
                <w:szCs w:val="20"/>
              </w:rPr>
              <w:t>Substantive Representation – Critical Mass</w:t>
            </w:r>
          </w:p>
          <w:p w14:paraId="044C3E99" w14:textId="77777777" w:rsidR="00A44A2E" w:rsidRPr="00C459DA" w:rsidRDefault="00A44A2E" w:rsidP="00F810A9">
            <w:pPr>
              <w:rPr>
                <w:rFonts w:ascii="Corbel" w:hAnsi="Corbel"/>
                <w:b/>
                <w:sz w:val="20"/>
                <w:szCs w:val="20"/>
              </w:rPr>
            </w:pPr>
          </w:p>
          <w:p w14:paraId="39DD92E3" w14:textId="204949BA" w:rsidR="00A91480" w:rsidRPr="00E74866" w:rsidRDefault="00E74866" w:rsidP="00A44A2E">
            <w:pPr>
              <w:rPr>
                <w:rFonts w:ascii="Corbel" w:eastAsia="Times New Roman" w:hAnsi="Corbel" w:cs="Times New Roman"/>
                <w:color w:val="000000"/>
                <w:sz w:val="20"/>
                <w:szCs w:val="20"/>
                <w:shd w:val="clear" w:color="auto" w:fill="FFFFFF"/>
              </w:rPr>
            </w:pPr>
            <w:r>
              <w:rPr>
                <w:rFonts w:ascii="Corbel" w:eastAsia="Times New Roman" w:hAnsi="Corbel" w:cs="Times New Roman"/>
                <w:color w:val="000000"/>
                <w:sz w:val="20"/>
                <w:szCs w:val="20"/>
                <w:shd w:val="clear" w:color="auto" w:fill="FFFFFF"/>
              </w:rPr>
              <w:t xml:space="preserve">* </w:t>
            </w:r>
            <w:proofErr w:type="spellStart"/>
            <w:r w:rsidR="00A44A2E" w:rsidRPr="00C459DA">
              <w:rPr>
                <w:rFonts w:ascii="Corbel" w:eastAsia="Times New Roman" w:hAnsi="Corbel" w:cs="Times New Roman"/>
                <w:color w:val="000000"/>
                <w:sz w:val="20"/>
                <w:szCs w:val="20"/>
                <w:shd w:val="clear" w:color="auto" w:fill="FFFFFF"/>
              </w:rPr>
              <w:t>Dahlerup</w:t>
            </w:r>
            <w:proofErr w:type="spellEnd"/>
            <w:r w:rsidR="00A44A2E" w:rsidRPr="00C459DA">
              <w:rPr>
                <w:rFonts w:ascii="Corbel" w:eastAsia="Times New Roman" w:hAnsi="Corbel" w:cs="Times New Roman"/>
                <w:color w:val="000000"/>
                <w:sz w:val="20"/>
                <w:szCs w:val="20"/>
                <w:shd w:val="clear" w:color="auto" w:fill="FFFFFF"/>
              </w:rPr>
              <w:t xml:space="preserve">, </w:t>
            </w:r>
            <w:proofErr w:type="spellStart"/>
            <w:r w:rsidR="00A44A2E" w:rsidRPr="00C459DA">
              <w:rPr>
                <w:rFonts w:ascii="Corbel" w:eastAsia="Times New Roman" w:hAnsi="Corbel" w:cs="Times New Roman"/>
                <w:color w:val="000000"/>
                <w:sz w:val="20"/>
                <w:szCs w:val="20"/>
                <w:shd w:val="clear" w:color="auto" w:fill="FFFFFF"/>
              </w:rPr>
              <w:t>Drude</w:t>
            </w:r>
            <w:proofErr w:type="spellEnd"/>
            <w:r w:rsidR="00A44A2E" w:rsidRPr="00C459DA">
              <w:rPr>
                <w:rFonts w:ascii="Corbel" w:eastAsia="Times New Roman" w:hAnsi="Corbel" w:cs="Times New Roman"/>
                <w:color w:val="000000"/>
                <w:sz w:val="20"/>
                <w:szCs w:val="20"/>
                <w:shd w:val="clear" w:color="auto" w:fill="FFFFFF"/>
              </w:rPr>
              <w:t>. 1988. ‘From a Small to a Large Minority: Women in Scandinavian Politics.’</w:t>
            </w:r>
          </w:p>
          <w:p w14:paraId="62C35F46" w14:textId="77777777" w:rsidR="00A91480" w:rsidRDefault="00A91480" w:rsidP="00A44A2E">
            <w:pPr>
              <w:rPr>
                <w:rFonts w:ascii="Corbel" w:eastAsia="Times New Roman" w:hAnsi="Corbel" w:cs="Times New Roman"/>
                <w:i/>
                <w:iCs/>
                <w:color w:val="ED7D31" w:themeColor="accent2"/>
                <w:sz w:val="20"/>
                <w:szCs w:val="20"/>
                <w:shd w:val="clear" w:color="auto" w:fill="FFFFFF"/>
              </w:rPr>
            </w:pPr>
          </w:p>
          <w:p w14:paraId="7C0A1A9E" w14:textId="2CB2AD3D" w:rsidR="00A44A2E" w:rsidRPr="00C459DA" w:rsidRDefault="00E74866" w:rsidP="00A44A2E">
            <w:pPr>
              <w:rPr>
                <w:rFonts w:ascii="Corbel" w:eastAsia="Times New Roman" w:hAnsi="Corbel" w:cs="Times New Roman"/>
                <w:color w:val="000000"/>
                <w:sz w:val="20"/>
                <w:szCs w:val="20"/>
                <w:shd w:val="clear" w:color="auto" w:fill="FFFFFF"/>
              </w:rPr>
            </w:pPr>
            <w:r>
              <w:rPr>
                <w:rFonts w:ascii="Corbel" w:eastAsia="Times New Roman" w:hAnsi="Corbel" w:cs="Times New Roman"/>
                <w:color w:val="000000"/>
                <w:sz w:val="20"/>
                <w:szCs w:val="20"/>
                <w:shd w:val="clear" w:color="auto" w:fill="FFFFFF"/>
              </w:rPr>
              <w:t xml:space="preserve">* </w:t>
            </w:r>
            <w:proofErr w:type="spellStart"/>
            <w:r w:rsidR="00A44A2E" w:rsidRPr="00C459DA">
              <w:rPr>
                <w:rFonts w:ascii="Corbel" w:eastAsia="Times New Roman" w:hAnsi="Corbel" w:cs="Times New Roman"/>
                <w:color w:val="000000"/>
                <w:sz w:val="20"/>
                <w:szCs w:val="20"/>
                <w:shd w:val="clear" w:color="auto" w:fill="FFFFFF"/>
              </w:rPr>
              <w:t>Kanter</w:t>
            </w:r>
            <w:proofErr w:type="spellEnd"/>
            <w:r w:rsidR="00A44A2E" w:rsidRPr="00C459DA">
              <w:rPr>
                <w:rFonts w:ascii="Corbel" w:eastAsia="Times New Roman" w:hAnsi="Corbel" w:cs="Times New Roman"/>
                <w:color w:val="000000"/>
                <w:sz w:val="20"/>
                <w:szCs w:val="20"/>
                <w:shd w:val="clear" w:color="auto" w:fill="FFFFFF"/>
              </w:rPr>
              <w:t xml:space="preserve">, </w:t>
            </w:r>
            <w:proofErr w:type="spellStart"/>
            <w:r w:rsidR="00A44A2E" w:rsidRPr="00C459DA">
              <w:rPr>
                <w:rFonts w:ascii="Corbel" w:eastAsia="Times New Roman" w:hAnsi="Corbel" w:cs="Times New Roman"/>
                <w:color w:val="000000"/>
                <w:sz w:val="20"/>
                <w:szCs w:val="20"/>
                <w:shd w:val="clear" w:color="auto" w:fill="FFFFFF"/>
              </w:rPr>
              <w:t>Rosabeth</w:t>
            </w:r>
            <w:proofErr w:type="spellEnd"/>
            <w:r w:rsidR="00A44A2E" w:rsidRPr="00C459DA">
              <w:rPr>
                <w:rFonts w:ascii="Corbel" w:eastAsia="Times New Roman" w:hAnsi="Corbel" w:cs="Times New Roman"/>
                <w:color w:val="000000"/>
                <w:sz w:val="20"/>
                <w:szCs w:val="20"/>
                <w:shd w:val="clear" w:color="auto" w:fill="FFFFFF"/>
              </w:rPr>
              <w:t xml:space="preserve"> Moss. 1977. ‘Some Effects of Proportions on Group Life: Skewed Sex Ratios and Responses to Token Women.’ </w:t>
            </w:r>
          </w:p>
          <w:p w14:paraId="72671A28" w14:textId="77777777" w:rsidR="00A44A2E" w:rsidRPr="00C459DA" w:rsidRDefault="00A44A2E" w:rsidP="00A44A2E">
            <w:pPr>
              <w:rPr>
                <w:rFonts w:ascii="Corbel" w:hAnsi="Corbel"/>
                <w:sz w:val="20"/>
                <w:szCs w:val="20"/>
              </w:rPr>
            </w:pPr>
          </w:p>
          <w:p w14:paraId="6247F91E" w14:textId="77777777" w:rsidR="00A44A2E" w:rsidRDefault="00E74866" w:rsidP="00E74866">
            <w:pPr>
              <w:rPr>
                <w:rFonts w:ascii="Corbel" w:hAnsi="Corbel"/>
                <w:bCs/>
                <w:sz w:val="20"/>
                <w:szCs w:val="20"/>
              </w:rPr>
            </w:pPr>
            <w:r>
              <w:rPr>
                <w:rFonts w:ascii="Corbel" w:hAnsi="Corbel"/>
                <w:sz w:val="20"/>
                <w:szCs w:val="20"/>
              </w:rPr>
              <w:t xml:space="preserve">* </w:t>
            </w:r>
            <w:r w:rsidR="00A44A2E" w:rsidRPr="00C459DA">
              <w:rPr>
                <w:rFonts w:ascii="Corbel" w:hAnsi="Corbel"/>
                <w:sz w:val="20"/>
                <w:szCs w:val="20"/>
              </w:rPr>
              <w:t xml:space="preserve">Grey. </w:t>
            </w:r>
            <w:r w:rsidR="00A44A2E" w:rsidRPr="00C459DA">
              <w:rPr>
                <w:rFonts w:ascii="Corbel" w:hAnsi="Corbel"/>
                <w:bCs/>
                <w:sz w:val="20"/>
                <w:szCs w:val="20"/>
              </w:rPr>
              <w:t>Does Size Matter?</w:t>
            </w:r>
            <w:r w:rsidR="00A44A2E" w:rsidRPr="00C459DA">
              <w:rPr>
                <w:rFonts w:ascii="MS Mincho" w:eastAsia="MS Mincho" w:hAnsi="MS Mincho" w:cs="MS Mincho"/>
                <w:bCs/>
                <w:sz w:val="20"/>
                <w:szCs w:val="20"/>
              </w:rPr>
              <w:t> </w:t>
            </w:r>
            <w:r w:rsidR="00A44A2E" w:rsidRPr="00C459DA">
              <w:rPr>
                <w:rFonts w:ascii="Corbel" w:hAnsi="Corbel"/>
                <w:bCs/>
                <w:sz w:val="20"/>
                <w:szCs w:val="20"/>
              </w:rPr>
              <w:t>Critical Mass and New Zealand’s Women MPs</w:t>
            </w:r>
          </w:p>
          <w:p w14:paraId="7E2CEE7A" w14:textId="77777777" w:rsidR="003966B5" w:rsidRDefault="003966B5" w:rsidP="00E74866">
            <w:pPr>
              <w:rPr>
                <w:rFonts w:ascii="Corbel" w:hAnsi="Corbel"/>
                <w:bCs/>
                <w:sz w:val="20"/>
                <w:szCs w:val="20"/>
              </w:rPr>
            </w:pPr>
          </w:p>
          <w:p w14:paraId="3211BAB5" w14:textId="77777777" w:rsidR="003966B5" w:rsidRDefault="003966B5" w:rsidP="003966B5">
            <w:pPr>
              <w:rPr>
                <w:rFonts w:ascii="Corbel" w:hAnsi="Corbel"/>
                <w:bCs/>
                <w:sz w:val="20"/>
                <w:szCs w:val="20"/>
              </w:rPr>
            </w:pPr>
            <w:r>
              <w:rPr>
                <w:rFonts w:ascii="Corbel" w:hAnsi="Corbel"/>
                <w:bCs/>
                <w:sz w:val="20"/>
                <w:szCs w:val="20"/>
              </w:rPr>
              <w:t>^ Equality in Politics, chapter 3</w:t>
            </w:r>
          </w:p>
          <w:p w14:paraId="1DFAFE45" w14:textId="059A8A93" w:rsidR="003966B5" w:rsidRPr="00E74866" w:rsidRDefault="003966B5" w:rsidP="003966B5">
            <w:pPr>
              <w:rPr>
                <w:rFonts w:ascii="Corbel" w:hAnsi="Corbel"/>
                <w:sz w:val="20"/>
                <w:szCs w:val="20"/>
              </w:rPr>
            </w:pPr>
          </w:p>
        </w:tc>
      </w:tr>
      <w:tr w:rsidR="003966B5" w:rsidRPr="00C459DA" w14:paraId="1D3AF325" w14:textId="77777777" w:rsidTr="003966B5">
        <w:trPr>
          <w:trHeight w:val="2619"/>
        </w:trPr>
        <w:tc>
          <w:tcPr>
            <w:tcW w:w="1624" w:type="dxa"/>
          </w:tcPr>
          <w:p w14:paraId="795CC5CC" w14:textId="771D173F" w:rsidR="003966B5" w:rsidRPr="00CC7A8C" w:rsidRDefault="003966B5" w:rsidP="00F810A9">
            <w:pPr>
              <w:rPr>
                <w:rFonts w:ascii="Corbel" w:hAnsi="Corbel"/>
                <w:b/>
                <w:color w:val="ED7D31" w:themeColor="accent2"/>
                <w:sz w:val="20"/>
                <w:szCs w:val="20"/>
              </w:rPr>
            </w:pPr>
            <w:r w:rsidRPr="00CC7A8C">
              <w:rPr>
                <w:rFonts w:ascii="Corbel" w:hAnsi="Corbel"/>
                <w:b/>
                <w:color w:val="ED7D31" w:themeColor="accent2"/>
                <w:sz w:val="20"/>
                <w:szCs w:val="20"/>
              </w:rPr>
              <w:t>Week 7</w:t>
            </w:r>
          </w:p>
          <w:p w14:paraId="302B9A53" w14:textId="37FAFA00" w:rsidR="003966B5"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October 5</w:t>
            </w:r>
          </w:p>
        </w:tc>
        <w:tc>
          <w:tcPr>
            <w:tcW w:w="446" w:type="dxa"/>
            <w:tcBorders>
              <w:right w:val="nil"/>
            </w:tcBorders>
          </w:tcPr>
          <w:p w14:paraId="13CC3540" w14:textId="77777777" w:rsidR="003966B5" w:rsidRPr="00C459DA" w:rsidRDefault="003966B5" w:rsidP="00F810A9">
            <w:pPr>
              <w:rPr>
                <w:rFonts w:ascii="Corbel" w:hAnsi="Corbel"/>
                <w:sz w:val="20"/>
                <w:szCs w:val="20"/>
              </w:rPr>
            </w:pPr>
          </w:p>
        </w:tc>
        <w:tc>
          <w:tcPr>
            <w:tcW w:w="7290" w:type="dxa"/>
            <w:tcBorders>
              <w:left w:val="nil"/>
            </w:tcBorders>
          </w:tcPr>
          <w:p w14:paraId="32559F54" w14:textId="77777777" w:rsidR="003966B5" w:rsidRPr="00C459DA" w:rsidRDefault="003966B5" w:rsidP="00F810A9">
            <w:pPr>
              <w:rPr>
                <w:rFonts w:ascii="Corbel" w:hAnsi="Corbel"/>
                <w:b/>
                <w:sz w:val="20"/>
                <w:szCs w:val="20"/>
              </w:rPr>
            </w:pPr>
            <w:r w:rsidRPr="00C459DA">
              <w:rPr>
                <w:rFonts w:ascii="Corbel" w:hAnsi="Corbel"/>
                <w:b/>
                <w:sz w:val="20"/>
                <w:szCs w:val="20"/>
              </w:rPr>
              <w:t>Substantive Representation – Critical Actors</w:t>
            </w:r>
          </w:p>
          <w:p w14:paraId="19CE1E61" w14:textId="77777777" w:rsidR="003966B5" w:rsidRPr="00C459DA" w:rsidRDefault="003966B5" w:rsidP="00F810A9">
            <w:pPr>
              <w:rPr>
                <w:rFonts w:ascii="Corbel" w:hAnsi="Corbel"/>
                <w:b/>
                <w:sz w:val="20"/>
                <w:szCs w:val="20"/>
              </w:rPr>
            </w:pPr>
          </w:p>
          <w:p w14:paraId="13701FF2" w14:textId="77777777" w:rsidR="003966B5" w:rsidRPr="007C60E0" w:rsidRDefault="003966B5" w:rsidP="00F810A9">
            <w:pPr>
              <w:rPr>
                <w:rFonts w:ascii="Corbel" w:eastAsia="Times New Roman" w:hAnsi="Corbel" w:cs="Times New Roman"/>
                <w:color w:val="000000"/>
                <w:sz w:val="20"/>
                <w:szCs w:val="20"/>
                <w:shd w:val="clear" w:color="auto" w:fill="FFFFFF"/>
              </w:rPr>
            </w:pPr>
            <w:r>
              <w:rPr>
                <w:rFonts w:ascii="Corbel" w:eastAsia="Times New Roman" w:hAnsi="Corbel" w:cs="Times New Roman"/>
                <w:color w:val="000000"/>
                <w:sz w:val="20"/>
                <w:szCs w:val="20"/>
                <w:shd w:val="clear" w:color="auto" w:fill="FFFFFF"/>
              </w:rPr>
              <w:t>*</w:t>
            </w:r>
            <w:r w:rsidRPr="00C459DA">
              <w:rPr>
                <w:rFonts w:ascii="Corbel" w:eastAsia="Times New Roman" w:hAnsi="Corbel" w:cs="Times New Roman"/>
                <w:color w:val="000000"/>
                <w:sz w:val="20"/>
                <w:szCs w:val="20"/>
                <w:shd w:val="clear" w:color="auto" w:fill="FFFFFF"/>
              </w:rPr>
              <w:t xml:space="preserve">Childs, Sarah, and Mona Lena </w:t>
            </w:r>
            <w:proofErr w:type="spellStart"/>
            <w:r w:rsidRPr="00C459DA">
              <w:rPr>
                <w:rFonts w:ascii="Corbel" w:eastAsia="Times New Roman" w:hAnsi="Corbel" w:cs="Times New Roman"/>
                <w:color w:val="000000"/>
                <w:sz w:val="20"/>
                <w:szCs w:val="20"/>
                <w:shd w:val="clear" w:color="auto" w:fill="FFFFFF"/>
              </w:rPr>
              <w:t>Krook</w:t>
            </w:r>
            <w:proofErr w:type="spellEnd"/>
            <w:r w:rsidRPr="00C459DA">
              <w:rPr>
                <w:rFonts w:ascii="Corbel" w:eastAsia="Times New Roman" w:hAnsi="Corbel" w:cs="Times New Roman"/>
                <w:color w:val="000000"/>
                <w:sz w:val="20"/>
                <w:szCs w:val="20"/>
                <w:shd w:val="clear" w:color="auto" w:fill="FFFFFF"/>
              </w:rPr>
              <w:t>. 2006. ‘Should Feminists Give Up on Critical Mass? A Contingent Yes.’ </w:t>
            </w:r>
            <w:r w:rsidRPr="00C459DA">
              <w:rPr>
                <w:rFonts w:ascii="Corbel" w:eastAsia="Times New Roman" w:hAnsi="Corbel" w:cs="Times New Roman"/>
                <w:i/>
                <w:iCs/>
                <w:color w:val="000000"/>
                <w:sz w:val="20"/>
                <w:szCs w:val="20"/>
                <w:shd w:val="clear" w:color="auto" w:fill="FFFFFF"/>
              </w:rPr>
              <w:t>Politics &amp; Gender</w:t>
            </w:r>
            <w:r w:rsidRPr="00C459DA">
              <w:rPr>
                <w:rFonts w:ascii="Corbel" w:eastAsia="Times New Roman" w:hAnsi="Corbel" w:cs="Times New Roman"/>
                <w:color w:val="000000"/>
                <w:sz w:val="20"/>
                <w:szCs w:val="20"/>
                <w:shd w:val="clear" w:color="auto" w:fill="FFFFFF"/>
              </w:rPr>
              <w:t> 2 (04). Cambridge University Press (CUP). </w:t>
            </w:r>
            <w:r w:rsidRPr="00C459DA">
              <w:rPr>
                <w:rFonts w:ascii="Corbel" w:hAnsi="Corbel" w:cs="Trebuchet MS"/>
                <w:sz w:val="20"/>
                <w:szCs w:val="20"/>
              </w:rPr>
              <w:tab/>
            </w:r>
          </w:p>
          <w:p w14:paraId="4F863CF0" w14:textId="77777777" w:rsidR="003966B5" w:rsidRDefault="003966B5" w:rsidP="00F810A9">
            <w:pPr>
              <w:rPr>
                <w:rFonts w:ascii="Corbel" w:hAnsi="Corbel"/>
                <w:bCs/>
                <w:sz w:val="20"/>
                <w:szCs w:val="20"/>
              </w:rPr>
            </w:pPr>
            <w:r>
              <w:rPr>
                <w:rFonts w:ascii="Corbel" w:hAnsi="Corbel"/>
                <w:sz w:val="20"/>
                <w:szCs w:val="20"/>
              </w:rPr>
              <w:t>*</w:t>
            </w:r>
            <w:r w:rsidRPr="00C459DA">
              <w:rPr>
                <w:rFonts w:ascii="Corbel" w:hAnsi="Corbel"/>
                <w:sz w:val="20"/>
                <w:szCs w:val="20"/>
              </w:rPr>
              <w:t xml:space="preserve">Chaney. </w:t>
            </w:r>
            <w:r w:rsidRPr="00C459DA">
              <w:rPr>
                <w:rFonts w:ascii="Corbel" w:hAnsi="Corbel"/>
                <w:bCs/>
                <w:sz w:val="20"/>
                <w:szCs w:val="20"/>
              </w:rPr>
              <w:t xml:space="preserve">Critical Actors vs. Critical Mass: The Substantive Representation of Women in the Scottish Parliament (on </w:t>
            </w:r>
            <w:proofErr w:type="spellStart"/>
            <w:r w:rsidRPr="00C459DA">
              <w:rPr>
                <w:rFonts w:ascii="Corbel" w:hAnsi="Corbel"/>
                <w:bCs/>
                <w:sz w:val="20"/>
                <w:szCs w:val="20"/>
              </w:rPr>
              <w:t>moodle</w:t>
            </w:r>
            <w:proofErr w:type="spellEnd"/>
            <w:r w:rsidRPr="00C459DA">
              <w:rPr>
                <w:rFonts w:ascii="Corbel" w:hAnsi="Corbel"/>
                <w:bCs/>
                <w:sz w:val="20"/>
                <w:szCs w:val="20"/>
              </w:rPr>
              <w:t>)</w:t>
            </w:r>
          </w:p>
          <w:p w14:paraId="6BDC9B9A" w14:textId="77777777" w:rsidR="003966B5" w:rsidRDefault="003966B5" w:rsidP="00F810A9">
            <w:pPr>
              <w:rPr>
                <w:rFonts w:ascii="Corbel" w:hAnsi="Corbel"/>
                <w:bCs/>
                <w:sz w:val="20"/>
                <w:szCs w:val="20"/>
              </w:rPr>
            </w:pPr>
          </w:p>
          <w:p w14:paraId="094A49AD" w14:textId="77777777" w:rsidR="003966B5" w:rsidRDefault="003966B5" w:rsidP="00F810A9">
            <w:pPr>
              <w:rPr>
                <w:rFonts w:ascii="Corbel" w:hAnsi="Corbel"/>
                <w:bCs/>
                <w:sz w:val="20"/>
                <w:szCs w:val="20"/>
              </w:rPr>
            </w:pPr>
            <w:r>
              <w:rPr>
                <w:rFonts w:ascii="Corbel" w:hAnsi="Corbel"/>
                <w:bCs/>
                <w:sz w:val="20"/>
                <w:szCs w:val="20"/>
              </w:rPr>
              <w:t>^ Equality in Politics, chapter 4 and 5</w:t>
            </w:r>
          </w:p>
          <w:p w14:paraId="01F92687" w14:textId="77777777" w:rsidR="003966B5" w:rsidRDefault="003966B5" w:rsidP="00F810A9">
            <w:pPr>
              <w:rPr>
                <w:rFonts w:ascii="Corbel" w:hAnsi="Corbel"/>
                <w:bCs/>
                <w:sz w:val="20"/>
                <w:szCs w:val="20"/>
              </w:rPr>
            </w:pPr>
          </w:p>
          <w:p w14:paraId="4E47B0C1" w14:textId="268624F8" w:rsidR="003966B5" w:rsidRPr="00C459DA" w:rsidRDefault="003966B5" w:rsidP="00F810A9">
            <w:pPr>
              <w:rPr>
                <w:rFonts w:ascii="Corbel" w:hAnsi="Corbel"/>
                <w:sz w:val="20"/>
                <w:szCs w:val="20"/>
              </w:rPr>
            </w:pPr>
            <w:r w:rsidRPr="002A586B">
              <w:rPr>
                <w:rFonts w:ascii="Corbel" w:hAnsi="Corbel"/>
                <w:bCs/>
                <w:color w:val="ED7D31" w:themeColor="accent2"/>
                <w:sz w:val="20"/>
                <w:szCs w:val="20"/>
              </w:rPr>
              <w:t>Guest Speaker</w:t>
            </w:r>
            <w:r w:rsidRPr="002A586B">
              <w:rPr>
                <w:rFonts w:ascii="Corbel" w:hAnsi="Corbel"/>
                <w:bCs/>
                <w:sz w:val="20"/>
                <w:szCs w:val="20"/>
              </w:rPr>
              <w:t>: Faith Winter</w:t>
            </w:r>
            <w:r w:rsidR="00517154">
              <w:rPr>
                <w:rFonts w:ascii="Corbel" w:hAnsi="Corbel"/>
                <w:bCs/>
                <w:sz w:val="20"/>
                <w:szCs w:val="20"/>
              </w:rPr>
              <w:t xml:space="preserve"> (CO State Representative, Democrat)</w:t>
            </w:r>
          </w:p>
          <w:p w14:paraId="1C239C96" w14:textId="62A6BF5F" w:rsidR="00340920" w:rsidRPr="00C459DA" w:rsidRDefault="00340920" w:rsidP="00F810A9">
            <w:pPr>
              <w:rPr>
                <w:rFonts w:ascii="Corbel" w:hAnsi="Corbel"/>
                <w:b/>
                <w:sz w:val="20"/>
                <w:szCs w:val="20"/>
              </w:rPr>
            </w:pPr>
          </w:p>
        </w:tc>
      </w:tr>
      <w:tr w:rsidR="003966B5" w:rsidRPr="00C459DA" w14:paraId="4284DEBE" w14:textId="77777777" w:rsidTr="00F82A7D">
        <w:trPr>
          <w:trHeight w:val="333"/>
        </w:trPr>
        <w:tc>
          <w:tcPr>
            <w:tcW w:w="1624" w:type="dxa"/>
          </w:tcPr>
          <w:p w14:paraId="73F62C7D" w14:textId="4615A135" w:rsidR="004F31FA" w:rsidRPr="00CC7A8C" w:rsidRDefault="004F31FA" w:rsidP="00F810A9">
            <w:pPr>
              <w:rPr>
                <w:rFonts w:ascii="Corbel" w:hAnsi="Corbel"/>
                <w:b/>
                <w:color w:val="ED7D31" w:themeColor="accent2"/>
                <w:sz w:val="20"/>
                <w:szCs w:val="20"/>
              </w:rPr>
            </w:pPr>
            <w:r w:rsidRPr="00CC7A8C">
              <w:rPr>
                <w:rFonts w:ascii="Corbel" w:hAnsi="Corbel"/>
                <w:b/>
                <w:color w:val="ED7D31" w:themeColor="accent2"/>
                <w:sz w:val="20"/>
                <w:szCs w:val="20"/>
              </w:rPr>
              <w:t>Week 8</w:t>
            </w:r>
          </w:p>
          <w:p w14:paraId="5EABA1C8" w14:textId="7E61ED2C"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October 12</w:t>
            </w:r>
          </w:p>
        </w:tc>
        <w:tc>
          <w:tcPr>
            <w:tcW w:w="446" w:type="dxa"/>
            <w:tcBorders>
              <w:right w:val="nil"/>
            </w:tcBorders>
          </w:tcPr>
          <w:p w14:paraId="796A4E12" w14:textId="77777777" w:rsidR="003966B5" w:rsidRPr="00C459DA" w:rsidRDefault="003966B5" w:rsidP="00F810A9">
            <w:pPr>
              <w:rPr>
                <w:rFonts w:ascii="Corbel" w:hAnsi="Corbel"/>
                <w:sz w:val="20"/>
                <w:szCs w:val="20"/>
              </w:rPr>
            </w:pPr>
          </w:p>
        </w:tc>
        <w:tc>
          <w:tcPr>
            <w:tcW w:w="7290" w:type="dxa"/>
            <w:tcBorders>
              <w:left w:val="nil"/>
            </w:tcBorders>
          </w:tcPr>
          <w:p w14:paraId="4996BCE8" w14:textId="77777777" w:rsidR="003966B5" w:rsidRDefault="00096172" w:rsidP="00F810A9">
            <w:pPr>
              <w:rPr>
                <w:rFonts w:ascii="Corbel" w:hAnsi="Corbel"/>
                <w:b/>
                <w:color w:val="000000" w:themeColor="text1"/>
                <w:sz w:val="20"/>
                <w:szCs w:val="20"/>
              </w:rPr>
            </w:pPr>
            <w:r>
              <w:rPr>
                <w:rFonts w:ascii="Corbel" w:hAnsi="Corbel"/>
                <w:b/>
                <w:color w:val="000000" w:themeColor="text1"/>
                <w:sz w:val="20"/>
                <w:szCs w:val="20"/>
              </w:rPr>
              <w:t xml:space="preserve">Why not the U.S.? </w:t>
            </w:r>
          </w:p>
          <w:p w14:paraId="62928670" w14:textId="77777777" w:rsidR="00096172" w:rsidRDefault="00096172" w:rsidP="00F810A9">
            <w:pPr>
              <w:rPr>
                <w:rFonts w:ascii="Corbel" w:hAnsi="Corbel"/>
                <w:b/>
                <w:color w:val="000000" w:themeColor="text1"/>
                <w:sz w:val="20"/>
                <w:szCs w:val="20"/>
              </w:rPr>
            </w:pPr>
          </w:p>
          <w:p w14:paraId="6EE445CB" w14:textId="77777777" w:rsidR="00096172" w:rsidRDefault="00096172" w:rsidP="00F810A9">
            <w:pPr>
              <w:rPr>
                <w:rFonts w:ascii="Corbel" w:hAnsi="Corbel"/>
                <w:color w:val="000000" w:themeColor="text1"/>
                <w:sz w:val="20"/>
                <w:szCs w:val="20"/>
              </w:rPr>
            </w:pPr>
            <w:r>
              <w:rPr>
                <w:rFonts w:ascii="Corbel" w:hAnsi="Corbel"/>
                <w:color w:val="000000" w:themeColor="text1"/>
                <w:sz w:val="20"/>
                <w:szCs w:val="20"/>
              </w:rPr>
              <w:t>Movie: What’s your point honey?</w:t>
            </w:r>
          </w:p>
          <w:p w14:paraId="38D8388B" w14:textId="77777777" w:rsidR="00096172" w:rsidRDefault="00096172" w:rsidP="00F810A9">
            <w:pPr>
              <w:rPr>
                <w:rFonts w:ascii="Corbel" w:hAnsi="Corbel"/>
                <w:color w:val="ED7D31" w:themeColor="accent2"/>
                <w:sz w:val="20"/>
                <w:szCs w:val="20"/>
              </w:rPr>
            </w:pPr>
          </w:p>
          <w:p w14:paraId="7E41EF43" w14:textId="7E4C252F" w:rsidR="00943F07" w:rsidRPr="00943F07" w:rsidRDefault="00943F07" w:rsidP="00F810A9">
            <w:pPr>
              <w:rPr>
                <w:rFonts w:ascii="Corbel" w:hAnsi="Corbel"/>
                <w:color w:val="ED7D31" w:themeColor="accent2"/>
                <w:sz w:val="20"/>
                <w:szCs w:val="20"/>
              </w:rPr>
            </w:pPr>
            <w:r w:rsidRPr="00943F07">
              <w:rPr>
                <w:rFonts w:ascii="Corbel" w:hAnsi="Corbel"/>
                <w:color w:val="000000" w:themeColor="text1"/>
                <w:sz w:val="20"/>
                <w:szCs w:val="20"/>
              </w:rPr>
              <w:t xml:space="preserve">Discussion: </w:t>
            </w:r>
            <w:r>
              <w:rPr>
                <w:rFonts w:ascii="Corbel" w:hAnsi="Corbel"/>
                <w:color w:val="000000" w:themeColor="text1"/>
                <w:sz w:val="20"/>
                <w:szCs w:val="20"/>
              </w:rPr>
              <w:t>Why has the U.S. never elect a woman for president?</w:t>
            </w:r>
          </w:p>
        </w:tc>
      </w:tr>
      <w:tr w:rsidR="003966B5" w:rsidRPr="00C459DA" w14:paraId="79081721" w14:textId="77777777" w:rsidTr="00C374F3">
        <w:trPr>
          <w:trHeight w:val="4158"/>
        </w:trPr>
        <w:tc>
          <w:tcPr>
            <w:tcW w:w="1624" w:type="dxa"/>
          </w:tcPr>
          <w:p w14:paraId="5133D58B" w14:textId="4656766E" w:rsidR="004F31FA" w:rsidRDefault="004F31FA" w:rsidP="00F810A9">
            <w:pPr>
              <w:rPr>
                <w:rFonts w:ascii="Corbel" w:hAnsi="Corbel"/>
                <w:color w:val="ED7D31" w:themeColor="accent2"/>
                <w:sz w:val="20"/>
                <w:szCs w:val="20"/>
              </w:rPr>
            </w:pPr>
          </w:p>
          <w:p w14:paraId="4C941853" w14:textId="68761865" w:rsidR="004F31FA" w:rsidRPr="00CC7A8C" w:rsidRDefault="004F31FA" w:rsidP="00F810A9">
            <w:pPr>
              <w:rPr>
                <w:rFonts w:ascii="Corbel" w:hAnsi="Corbel"/>
                <w:b/>
                <w:color w:val="ED7D31" w:themeColor="accent2"/>
                <w:sz w:val="20"/>
                <w:szCs w:val="20"/>
              </w:rPr>
            </w:pPr>
            <w:r w:rsidRPr="00CC7A8C">
              <w:rPr>
                <w:rFonts w:ascii="Corbel" w:hAnsi="Corbel"/>
                <w:b/>
                <w:color w:val="ED7D31" w:themeColor="accent2"/>
                <w:sz w:val="20"/>
                <w:szCs w:val="20"/>
              </w:rPr>
              <w:t>Week 9</w:t>
            </w:r>
          </w:p>
          <w:p w14:paraId="7C4F809A" w14:textId="466C3A29"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October 19</w:t>
            </w:r>
          </w:p>
        </w:tc>
        <w:tc>
          <w:tcPr>
            <w:tcW w:w="446" w:type="dxa"/>
            <w:tcBorders>
              <w:right w:val="nil"/>
            </w:tcBorders>
          </w:tcPr>
          <w:p w14:paraId="11057C79" w14:textId="77777777" w:rsidR="003966B5" w:rsidRPr="00C459DA" w:rsidRDefault="003966B5" w:rsidP="00F810A9">
            <w:pPr>
              <w:rPr>
                <w:rFonts w:ascii="Corbel" w:hAnsi="Corbel"/>
                <w:sz w:val="20"/>
                <w:szCs w:val="20"/>
              </w:rPr>
            </w:pPr>
          </w:p>
        </w:tc>
        <w:tc>
          <w:tcPr>
            <w:tcW w:w="7290" w:type="dxa"/>
            <w:tcBorders>
              <w:left w:val="nil"/>
            </w:tcBorders>
          </w:tcPr>
          <w:p w14:paraId="7E0A3332" w14:textId="77777777" w:rsidR="00096172" w:rsidRDefault="00096172" w:rsidP="00F810A9">
            <w:pPr>
              <w:rPr>
                <w:rFonts w:ascii="Corbel" w:hAnsi="Corbel"/>
                <w:b/>
                <w:sz w:val="20"/>
                <w:szCs w:val="20"/>
              </w:rPr>
            </w:pPr>
          </w:p>
          <w:p w14:paraId="6CE7CD3E" w14:textId="77F310DA" w:rsidR="00CC7A8C" w:rsidRPr="00C459DA" w:rsidRDefault="00CC7A8C" w:rsidP="00CC7A8C">
            <w:pPr>
              <w:rPr>
                <w:rFonts w:ascii="Corbel" w:hAnsi="Corbel"/>
                <w:b/>
                <w:sz w:val="20"/>
                <w:szCs w:val="20"/>
              </w:rPr>
            </w:pPr>
            <w:r>
              <w:rPr>
                <w:rFonts w:ascii="Corbel" w:hAnsi="Corbel"/>
                <w:b/>
                <w:sz w:val="20"/>
                <w:szCs w:val="20"/>
              </w:rPr>
              <w:t>Media Analysis and Women’s Political Representation</w:t>
            </w:r>
          </w:p>
          <w:p w14:paraId="13B9AF20" w14:textId="77777777" w:rsidR="00CC7A8C" w:rsidRDefault="00CC7A8C" w:rsidP="00CC7A8C">
            <w:pPr>
              <w:rPr>
                <w:rFonts w:ascii="Corbel" w:hAnsi="Corbel"/>
                <w:sz w:val="20"/>
                <w:szCs w:val="20"/>
              </w:rPr>
            </w:pPr>
          </w:p>
          <w:p w14:paraId="0303DB2E" w14:textId="77777777" w:rsidR="00E541F5" w:rsidRDefault="00E541F5" w:rsidP="00E541F5">
            <w:pPr>
              <w:rPr>
                <w:rFonts w:ascii="Corbel" w:hAnsi="Corbel"/>
                <w:sz w:val="20"/>
                <w:szCs w:val="20"/>
              </w:rPr>
            </w:pPr>
            <w:r>
              <w:rPr>
                <w:rFonts w:ascii="Corbel" w:hAnsi="Corbel"/>
                <w:sz w:val="20"/>
                <w:szCs w:val="20"/>
              </w:rPr>
              <w:t>Political Parity, Media Coverage of Women Candidates</w:t>
            </w:r>
          </w:p>
          <w:p w14:paraId="67B0C1B3" w14:textId="77777777" w:rsidR="00E541F5" w:rsidRDefault="00E541F5" w:rsidP="00E541F5">
            <w:pPr>
              <w:rPr>
                <w:rFonts w:ascii="Corbel" w:hAnsi="Corbel"/>
                <w:sz w:val="20"/>
                <w:szCs w:val="20"/>
              </w:rPr>
            </w:pPr>
          </w:p>
          <w:p w14:paraId="3C8C19E3" w14:textId="7726D712" w:rsidR="00E541F5" w:rsidRPr="00E541F5" w:rsidRDefault="00E541F5" w:rsidP="00E541F5">
            <w:pPr>
              <w:rPr>
                <w:rFonts w:ascii="Corbel" w:hAnsi="Corbel"/>
                <w:sz w:val="20"/>
                <w:szCs w:val="20"/>
              </w:rPr>
            </w:pPr>
            <w:r>
              <w:rPr>
                <w:rFonts w:ascii="Corbel" w:hAnsi="Corbel"/>
                <w:sz w:val="20"/>
                <w:szCs w:val="20"/>
              </w:rPr>
              <w:t>Georgetown Public Policy Review: M</w:t>
            </w:r>
            <w:r w:rsidRPr="00E541F5">
              <w:rPr>
                <w:rFonts w:ascii="Corbel" w:hAnsi="Corbel"/>
                <w:sz w:val="20"/>
                <w:szCs w:val="20"/>
              </w:rPr>
              <w:t xml:space="preserve">edia’s War </w:t>
            </w:r>
            <w:proofErr w:type="gramStart"/>
            <w:r w:rsidRPr="00E541F5">
              <w:rPr>
                <w:rFonts w:ascii="Corbel" w:hAnsi="Corbel"/>
                <w:sz w:val="20"/>
                <w:szCs w:val="20"/>
              </w:rPr>
              <w:t>On</w:t>
            </w:r>
            <w:proofErr w:type="gramEnd"/>
            <w:r w:rsidRPr="00E541F5">
              <w:rPr>
                <w:rFonts w:ascii="Corbel" w:hAnsi="Corbel"/>
                <w:sz w:val="20"/>
                <w:szCs w:val="20"/>
              </w:rPr>
              <w:t xml:space="preserve"> Women In Politics? How New Research Is Challenging Traditional Beliefs </w:t>
            </w:r>
          </w:p>
          <w:p w14:paraId="11CA95E4" w14:textId="23E50D51" w:rsidR="00E541F5" w:rsidRDefault="00E541F5" w:rsidP="00CC7A8C">
            <w:pPr>
              <w:rPr>
                <w:rFonts w:ascii="Corbel" w:hAnsi="Corbel"/>
                <w:sz w:val="20"/>
                <w:szCs w:val="20"/>
              </w:rPr>
            </w:pPr>
          </w:p>
          <w:p w14:paraId="55800BCE" w14:textId="77777777" w:rsidR="00CC7A8C" w:rsidRDefault="00CC7A8C" w:rsidP="00CC7A8C">
            <w:pPr>
              <w:rPr>
                <w:rFonts w:ascii="Corbel" w:hAnsi="Corbel"/>
                <w:sz w:val="20"/>
                <w:szCs w:val="20"/>
              </w:rPr>
            </w:pPr>
            <w:proofErr w:type="spellStart"/>
            <w:r>
              <w:rPr>
                <w:rFonts w:ascii="Corbel" w:hAnsi="Corbel"/>
                <w:sz w:val="20"/>
                <w:szCs w:val="20"/>
              </w:rPr>
              <w:t>Banwart</w:t>
            </w:r>
            <w:proofErr w:type="spellEnd"/>
            <w:r>
              <w:rPr>
                <w:rFonts w:ascii="Corbel" w:hAnsi="Corbel"/>
                <w:sz w:val="20"/>
                <w:szCs w:val="20"/>
              </w:rPr>
              <w:t xml:space="preserve"> et al. 2003</w:t>
            </w:r>
          </w:p>
          <w:p w14:paraId="7F5E3650" w14:textId="77777777" w:rsidR="00DA0C89" w:rsidRDefault="00DA0C89" w:rsidP="00CC7A8C">
            <w:pPr>
              <w:rPr>
                <w:rFonts w:ascii="Corbel" w:hAnsi="Corbel"/>
                <w:sz w:val="20"/>
                <w:szCs w:val="20"/>
              </w:rPr>
            </w:pPr>
          </w:p>
          <w:p w14:paraId="5C5696EB" w14:textId="24BE979E" w:rsidR="00DA0C89" w:rsidRPr="00DA0C89" w:rsidRDefault="00DA0C89" w:rsidP="00CC7A8C">
            <w:pPr>
              <w:rPr>
                <w:rFonts w:ascii="Corbel" w:hAnsi="Corbel"/>
                <w:b/>
                <w:bCs/>
                <w:sz w:val="20"/>
                <w:szCs w:val="20"/>
              </w:rPr>
            </w:pPr>
            <w:r>
              <w:rPr>
                <w:rFonts w:ascii="Corbel" w:hAnsi="Corbel"/>
                <w:sz w:val="20"/>
                <w:szCs w:val="20"/>
              </w:rPr>
              <w:t xml:space="preserve">BBC: </w:t>
            </w:r>
            <w:r w:rsidRPr="00DA0C89">
              <w:rPr>
                <w:rFonts w:ascii="Corbel" w:hAnsi="Corbel"/>
                <w:b/>
                <w:bCs/>
                <w:sz w:val="20"/>
                <w:szCs w:val="20"/>
              </w:rPr>
              <w:t>Are female leaders disadvantaged by media bias?</w:t>
            </w:r>
          </w:p>
          <w:p w14:paraId="1DBD4561" w14:textId="77777777" w:rsidR="00CC7A8C" w:rsidRDefault="00CC7A8C" w:rsidP="00F810A9">
            <w:pPr>
              <w:rPr>
                <w:rFonts w:ascii="Corbel" w:hAnsi="Corbel"/>
                <w:b/>
                <w:sz w:val="20"/>
                <w:szCs w:val="20"/>
              </w:rPr>
            </w:pPr>
          </w:p>
          <w:p w14:paraId="011B6E16" w14:textId="04EE444F" w:rsidR="00CC7A8C" w:rsidRPr="00980A9C" w:rsidRDefault="00980A9C" w:rsidP="00F810A9">
            <w:pPr>
              <w:rPr>
                <w:rFonts w:ascii="Corbel" w:hAnsi="Corbel"/>
                <w:sz w:val="20"/>
                <w:szCs w:val="20"/>
              </w:rPr>
            </w:pPr>
            <w:r>
              <w:rPr>
                <w:rFonts w:ascii="Corbel" w:hAnsi="Corbel"/>
                <w:sz w:val="20"/>
                <w:szCs w:val="20"/>
              </w:rPr>
              <w:t xml:space="preserve">Familiarize yourself with the Women’s Media Center </w:t>
            </w:r>
            <w:r w:rsidRPr="00980A9C">
              <w:rPr>
                <w:rFonts w:ascii="Corbel" w:hAnsi="Corbel"/>
                <w:sz w:val="20"/>
                <w:szCs w:val="20"/>
              </w:rPr>
              <w:t>http://www.womensmediacenter.com/</w:t>
            </w:r>
          </w:p>
          <w:p w14:paraId="02005D54" w14:textId="77777777" w:rsidR="00CC7A8C" w:rsidRDefault="00CC7A8C" w:rsidP="00F810A9">
            <w:pPr>
              <w:rPr>
                <w:rFonts w:ascii="Corbel" w:hAnsi="Corbel"/>
                <w:b/>
                <w:sz w:val="20"/>
                <w:szCs w:val="20"/>
              </w:rPr>
            </w:pPr>
          </w:p>
          <w:p w14:paraId="762B2E8A" w14:textId="59F76448" w:rsidR="00BD3456" w:rsidRPr="00BD3456" w:rsidRDefault="00BD3456" w:rsidP="00F810A9">
            <w:pPr>
              <w:rPr>
                <w:rFonts w:ascii="Corbel" w:hAnsi="Corbel"/>
                <w:color w:val="ED7D31" w:themeColor="accent2"/>
                <w:sz w:val="20"/>
                <w:szCs w:val="20"/>
              </w:rPr>
            </w:pPr>
            <w:r w:rsidRPr="00BD3456">
              <w:rPr>
                <w:rFonts w:ascii="Corbel" w:hAnsi="Corbel"/>
                <w:color w:val="ED7D31" w:themeColor="accent2"/>
                <w:sz w:val="20"/>
                <w:szCs w:val="20"/>
              </w:rPr>
              <w:t>How to write your final paper – Guidelines and Discussion</w:t>
            </w:r>
          </w:p>
          <w:p w14:paraId="1A84F06C" w14:textId="77777777" w:rsidR="003966B5" w:rsidRPr="00C459DA" w:rsidRDefault="003966B5" w:rsidP="00980A9C">
            <w:pPr>
              <w:rPr>
                <w:rFonts w:ascii="Corbel" w:hAnsi="Corbel"/>
                <w:b/>
                <w:color w:val="ED7D31" w:themeColor="accent2"/>
                <w:sz w:val="20"/>
                <w:szCs w:val="20"/>
              </w:rPr>
            </w:pPr>
          </w:p>
        </w:tc>
      </w:tr>
      <w:tr w:rsidR="003966B5" w:rsidRPr="00C459DA" w14:paraId="2DF9AB2A" w14:textId="77777777" w:rsidTr="003966B5">
        <w:trPr>
          <w:trHeight w:val="302"/>
        </w:trPr>
        <w:tc>
          <w:tcPr>
            <w:tcW w:w="1624" w:type="dxa"/>
          </w:tcPr>
          <w:p w14:paraId="1592B848" w14:textId="38B4509D" w:rsidR="004F31FA" w:rsidRDefault="004F31FA" w:rsidP="00F810A9">
            <w:pPr>
              <w:rPr>
                <w:rFonts w:ascii="Corbel" w:hAnsi="Corbel"/>
                <w:color w:val="ED7D31" w:themeColor="accent2"/>
                <w:sz w:val="20"/>
                <w:szCs w:val="20"/>
              </w:rPr>
            </w:pPr>
            <w:r>
              <w:rPr>
                <w:rFonts w:ascii="Corbel" w:hAnsi="Corbel"/>
                <w:color w:val="ED7D31" w:themeColor="accent2"/>
                <w:sz w:val="20"/>
                <w:szCs w:val="20"/>
              </w:rPr>
              <w:t>Week 10</w:t>
            </w:r>
          </w:p>
          <w:p w14:paraId="7FAEAEFB" w14:textId="5E284585"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October 26</w:t>
            </w:r>
          </w:p>
        </w:tc>
        <w:tc>
          <w:tcPr>
            <w:tcW w:w="446" w:type="dxa"/>
            <w:tcBorders>
              <w:right w:val="nil"/>
            </w:tcBorders>
          </w:tcPr>
          <w:p w14:paraId="6B7BBE67" w14:textId="77777777" w:rsidR="003966B5" w:rsidRPr="00C459DA" w:rsidRDefault="003966B5" w:rsidP="00F810A9">
            <w:pPr>
              <w:rPr>
                <w:rFonts w:ascii="Corbel" w:hAnsi="Corbel"/>
                <w:sz w:val="20"/>
                <w:szCs w:val="20"/>
              </w:rPr>
            </w:pPr>
          </w:p>
        </w:tc>
        <w:tc>
          <w:tcPr>
            <w:tcW w:w="7290" w:type="dxa"/>
            <w:tcBorders>
              <w:left w:val="nil"/>
            </w:tcBorders>
          </w:tcPr>
          <w:p w14:paraId="587F5B9E" w14:textId="7509B3D3" w:rsidR="00980A9C" w:rsidRPr="00C459DA" w:rsidRDefault="00980A9C" w:rsidP="00980A9C">
            <w:pPr>
              <w:rPr>
                <w:rFonts w:ascii="Corbel" w:hAnsi="Corbel"/>
                <w:b/>
                <w:sz w:val="20"/>
                <w:szCs w:val="20"/>
              </w:rPr>
            </w:pPr>
            <w:r w:rsidRPr="00C459DA">
              <w:rPr>
                <w:rFonts w:ascii="Corbel" w:hAnsi="Corbel"/>
                <w:b/>
                <w:sz w:val="20"/>
                <w:szCs w:val="20"/>
              </w:rPr>
              <w:t>Women in the Executive Worldwide</w:t>
            </w:r>
            <w:r>
              <w:rPr>
                <w:rFonts w:ascii="Corbel" w:hAnsi="Corbel"/>
                <w:b/>
                <w:sz w:val="20"/>
                <w:szCs w:val="20"/>
              </w:rPr>
              <w:t xml:space="preserve"> - Introduction</w:t>
            </w:r>
          </w:p>
          <w:p w14:paraId="28EA9411" w14:textId="77777777" w:rsidR="00980A9C" w:rsidRPr="00C459DA" w:rsidRDefault="00980A9C" w:rsidP="00980A9C">
            <w:pPr>
              <w:rPr>
                <w:rFonts w:ascii="Corbel" w:hAnsi="Corbel"/>
                <w:sz w:val="20"/>
                <w:szCs w:val="20"/>
              </w:rPr>
            </w:pPr>
          </w:p>
          <w:p w14:paraId="374ACEE3" w14:textId="77777777" w:rsidR="00C374F3" w:rsidRDefault="00C374F3" w:rsidP="00C374F3">
            <w:pPr>
              <w:rPr>
                <w:rFonts w:ascii="Corbel" w:hAnsi="Corbel"/>
                <w:sz w:val="20"/>
                <w:szCs w:val="20"/>
              </w:rPr>
            </w:pPr>
            <w:proofErr w:type="spellStart"/>
            <w:r>
              <w:rPr>
                <w:rFonts w:ascii="Corbel" w:hAnsi="Corbel"/>
                <w:sz w:val="20"/>
                <w:szCs w:val="20"/>
              </w:rPr>
              <w:t>Jalazai</w:t>
            </w:r>
            <w:proofErr w:type="spellEnd"/>
            <w:r w:rsidRPr="00C459DA">
              <w:rPr>
                <w:rFonts w:ascii="Corbel" w:hAnsi="Corbel"/>
                <w:sz w:val="20"/>
                <w:szCs w:val="20"/>
              </w:rPr>
              <w:t xml:space="preserve">. Chapter </w:t>
            </w:r>
            <w:r>
              <w:rPr>
                <w:rFonts w:ascii="Corbel" w:hAnsi="Corbel"/>
                <w:sz w:val="20"/>
                <w:szCs w:val="20"/>
              </w:rPr>
              <w:t xml:space="preserve">1 and </w:t>
            </w:r>
            <w:r w:rsidRPr="00C459DA">
              <w:rPr>
                <w:rFonts w:ascii="Corbel" w:hAnsi="Corbel"/>
                <w:sz w:val="20"/>
                <w:szCs w:val="20"/>
              </w:rPr>
              <w:t>2</w:t>
            </w:r>
          </w:p>
          <w:p w14:paraId="4BEFAA30" w14:textId="77777777" w:rsidR="00C374F3" w:rsidRDefault="00C374F3" w:rsidP="00C374F3">
            <w:pPr>
              <w:rPr>
                <w:rFonts w:ascii="Corbel" w:hAnsi="Corbel"/>
                <w:sz w:val="20"/>
                <w:szCs w:val="20"/>
              </w:rPr>
            </w:pPr>
          </w:p>
          <w:p w14:paraId="4460D778" w14:textId="32088677" w:rsidR="00C374F3" w:rsidRDefault="00C374F3" w:rsidP="00C374F3">
            <w:pPr>
              <w:rPr>
                <w:rFonts w:ascii="Corbel" w:hAnsi="Corbel"/>
                <w:sz w:val="20"/>
                <w:szCs w:val="20"/>
              </w:rPr>
            </w:pPr>
            <w:r>
              <w:rPr>
                <w:rFonts w:ascii="Corbel" w:hAnsi="Corbel"/>
                <w:sz w:val="20"/>
                <w:szCs w:val="20"/>
              </w:rPr>
              <w:t>Murray, Introduction and chapter 11</w:t>
            </w:r>
          </w:p>
          <w:p w14:paraId="0C1B4CBD" w14:textId="77777777" w:rsidR="004846DE" w:rsidRPr="00C459DA" w:rsidRDefault="004846DE" w:rsidP="00C374F3">
            <w:pPr>
              <w:rPr>
                <w:rFonts w:ascii="Corbel" w:hAnsi="Corbel"/>
                <w:sz w:val="20"/>
                <w:szCs w:val="20"/>
              </w:rPr>
            </w:pPr>
          </w:p>
          <w:p w14:paraId="054472ED" w14:textId="387E5C46" w:rsidR="003966B5" w:rsidRPr="004846DE" w:rsidRDefault="003966B5" w:rsidP="00F810A9">
            <w:pPr>
              <w:rPr>
                <w:rFonts w:ascii="Corbel" w:hAnsi="Corbel"/>
                <w:sz w:val="20"/>
                <w:szCs w:val="20"/>
              </w:rPr>
            </w:pPr>
            <w:r w:rsidRPr="007C60E0">
              <w:rPr>
                <w:rFonts w:ascii="Corbel" w:hAnsi="Corbel"/>
                <w:color w:val="ED7D31" w:themeColor="accent2"/>
                <w:sz w:val="20"/>
                <w:szCs w:val="20"/>
              </w:rPr>
              <w:t>Guest Speaker</w:t>
            </w:r>
            <w:r w:rsidRPr="007C60E0">
              <w:rPr>
                <w:rFonts w:ascii="Corbel" w:hAnsi="Corbel"/>
                <w:sz w:val="20"/>
                <w:szCs w:val="20"/>
              </w:rPr>
              <w:t xml:space="preserve">: Farida </w:t>
            </w:r>
            <w:proofErr w:type="spellStart"/>
            <w:r w:rsidRPr="007C60E0">
              <w:rPr>
                <w:rFonts w:ascii="Corbel" w:hAnsi="Corbel"/>
                <w:sz w:val="20"/>
                <w:szCs w:val="20"/>
              </w:rPr>
              <w:t>Jalazai</w:t>
            </w:r>
            <w:proofErr w:type="spellEnd"/>
          </w:p>
        </w:tc>
      </w:tr>
      <w:tr w:rsidR="003966B5" w:rsidRPr="00C459DA" w14:paraId="78C4D4A2" w14:textId="77777777" w:rsidTr="003966B5">
        <w:trPr>
          <w:trHeight w:val="302"/>
        </w:trPr>
        <w:tc>
          <w:tcPr>
            <w:tcW w:w="1624" w:type="dxa"/>
          </w:tcPr>
          <w:p w14:paraId="7885622F" w14:textId="3014AC65" w:rsidR="004F31FA" w:rsidRDefault="004F31FA" w:rsidP="00F810A9">
            <w:pPr>
              <w:rPr>
                <w:rFonts w:ascii="Corbel" w:hAnsi="Corbel"/>
                <w:color w:val="ED7D31" w:themeColor="accent2"/>
                <w:sz w:val="20"/>
                <w:szCs w:val="20"/>
              </w:rPr>
            </w:pPr>
            <w:r>
              <w:rPr>
                <w:rFonts w:ascii="Corbel" w:hAnsi="Corbel"/>
                <w:color w:val="ED7D31" w:themeColor="accent2"/>
                <w:sz w:val="20"/>
                <w:szCs w:val="20"/>
              </w:rPr>
              <w:lastRenderedPageBreak/>
              <w:t>Week 11</w:t>
            </w:r>
          </w:p>
          <w:p w14:paraId="12BFDCD3" w14:textId="321E48E2"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November 2</w:t>
            </w:r>
          </w:p>
        </w:tc>
        <w:tc>
          <w:tcPr>
            <w:tcW w:w="446" w:type="dxa"/>
            <w:tcBorders>
              <w:right w:val="nil"/>
            </w:tcBorders>
          </w:tcPr>
          <w:p w14:paraId="65874F5C" w14:textId="77777777" w:rsidR="003966B5" w:rsidRPr="00C459DA" w:rsidRDefault="003966B5" w:rsidP="00F810A9">
            <w:pPr>
              <w:rPr>
                <w:rFonts w:ascii="Corbel" w:hAnsi="Corbel"/>
                <w:sz w:val="20"/>
                <w:szCs w:val="20"/>
              </w:rPr>
            </w:pPr>
          </w:p>
        </w:tc>
        <w:tc>
          <w:tcPr>
            <w:tcW w:w="7290" w:type="dxa"/>
            <w:tcBorders>
              <w:left w:val="nil"/>
            </w:tcBorders>
          </w:tcPr>
          <w:p w14:paraId="0714941F" w14:textId="07898CC2" w:rsidR="00980A9C" w:rsidRPr="00C459DA" w:rsidRDefault="002B1CF3" w:rsidP="00980A9C">
            <w:pPr>
              <w:rPr>
                <w:rFonts w:ascii="Corbel" w:hAnsi="Corbel"/>
                <w:b/>
                <w:sz w:val="20"/>
                <w:szCs w:val="20"/>
              </w:rPr>
            </w:pPr>
            <w:r>
              <w:rPr>
                <w:rFonts w:ascii="Corbel" w:hAnsi="Corbel"/>
                <w:b/>
                <w:sz w:val="20"/>
                <w:szCs w:val="20"/>
              </w:rPr>
              <w:t>Barriers to Executive Office</w:t>
            </w:r>
          </w:p>
          <w:p w14:paraId="3B8321FC" w14:textId="77777777" w:rsidR="00980A9C" w:rsidRPr="00C459DA" w:rsidRDefault="00980A9C" w:rsidP="00980A9C">
            <w:pPr>
              <w:rPr>
                <w:rFonts w:ascii="Corbel" w:hAnsi="Corbel"/>
                <w:sz w:val="20"/>
                <w:szCs w:val="20"/>
              </w:rPr>
            </w:pPr>
          </w:p>
          <w:p w14:paraId="30BB8748" w14:textId="2BBB1F25" w:rsidR="00980A9C" w:rsidRPr="003351CF" w:rsidRDefault="00980A9C" w:rsidP="00980A9C">
            <w:pPr>
              <w:rPr>
                <w:rFonts w:ascii="Corbel" w:hAnsi="Corbel"/>
                <w:sz w:val="20"/>
                <w:szCs w:val="20"/>
              </w:rPr>
            </w:pPr>
            <w:proofErr w:type="spellStart"/>
            <w:r w:rsidRPr="003351CF">
              <w:rPr>
                <w:rFonts w:ascii="Corbel" w:hAnsi="Corbel"/>
                <w:sz w:val="20"/>
                <w:szCs w:val="20"/>
              </w:rPr>
              <w:t>Jalazai</w:t>
            </w:r>
            <w:proofErr w:type="spellEnd"/>
            <w:r w:rsidRPr="003351CF">
              <w:rPr>
                <w:rFonts w:ascii="Corbel" w:hAnsi="Corbel"/>
                <w:sz w:val="20"/>
                <w:szCs w:val="20"/>
              </w:rPr>
              <w:t>. Chapter 3-4</w:t>
            </w:r>
            <w:r w:rsidR="003351CF" w:rsidRPr="003351CF">
              <w:rPr>
                <w:rFonts w:ascii="Corbel" w:hAnsi="Corbel"/>
                <w:sz w:val="20"/>
                <w:szCs w:val="20"/>
              </w:rPr>
              <w:t xml:space="preserve"> </w:t>
            </w:r>
          </w:p>
          <w:p w14:paraId="25419A9E" w14:textId="77777777" w:rsidR="00980A9C" w:rsidRPr="00C81954" w:rsidRDefault="00980A9C" w:rsidP="00980A9C">
            <w:pPr>
              <w:rPr>
                <w:rFonts w:ascii="Corbel" w:hAnsi="Corbel"/>
                <w:sz w:val="20"/>
                <w:szCs w:val="20"/>
                <w:highlight w:val="yellow"/>
              </w:rPr>
            </w:pPr>
          </w:p>
          <w:p w14:paraId="60D5617C" w14:textId="3ADCA38A" w:rsidR="00980A9C" w:rsidRDefault="00A63AD0" w:rsidP="00980A9C">
            <w:pPr>
              <w:rPr>
                <w:rFonts w:ascii="Corbel" w:hAnsi="Corbel"/>
                <w:sz w:val="20"/>
                <w:szCs w:val="20"/>
              </w:rPr>
            </w:pPr>
            <w:r w:rsidRPr="00A63AD0">
              <w:rPr>
                <w:rFonts w:ascii="Corbel" w:hAnsi="Corbel"/>
                <w:sz w:val="20"/>
                <w:szCs w:val="20"/>
              </w:rPr>
              <w:t>Murray, Chapter 9 and 10</w:t>
            </w:r>
          </w:p>
          <w:p w14:paraId="1C8815E0" w14:textId="77777777" w:rsidR="00980A9C" w:rsidRDefault="00980A9C" w:rsidP="00F810A9">
            <w:pPr>
              <w:rPr>
                <w:rFonts w:ascii="Corbel" w:hAnsi="Corbel"/>
                <w:b/>
                <w:sz w:val="20"/>
                <w:szCs w:val="20"/>
              </w:rPr>
            </w:pPr>
          </w:p>
          <w:p w14:paraId="2BBBE939" w14:textId="19329889" w:rsidR="00980A9C" w:rsidRDefault="00214D06" w:rsidP="00F810A9">
            <w:pPr>
              <w:rPr>
                <w:rFonts w:ascii="Corbel" w:hAnsi="Corbel"/>
                <w:sz w:val="20"/>
                <w:szCs w:val="20"/>
              </w:rPr>
            </w:pPr>
            <w:r>
              <w:rPr>
                <w:rFonts w:ascii="Corbel" w:hAnsi="Corbel"/>
                <w:sz w:val="20"/>
                <w:szCs w:val="20"/>
              </w:rPr>
              <w:t xml:space="preserve">The Guardian: </w:t>
            </w:r>
            <w:r w:rsidRPr="00214D06">
              <w:rPr>
                <w:rFonts w:ascii="Corbel" w:hAnsi="Corbel"/>
                <w:sz w:val="20"/>
                <w:szCs w:val="20"/>
              </w:rPr>
              <w:t xml:space="preserve">In Brazil, women are fighting against the sexist impeachment of Dilma Rousseff </w:t>
            </w:r>
          </w:p>
          <w:p w14:paraId="0175E33F" w14:textId="77777777" w:rsidR="00214D06" w:rsidRDefault="00214D06" w:rsidP="00F810A9">
            <w:pPr>
              <w:rPr>
                <w:rFonts w:ascii="Corbel" w:hAnsi="Corbel"/>
                <w:sz w:val="20"/>
                <w:szCs w:val="20"/>
              </w:rPr>
            </w:pPr>
          </w:p>
          <w:p w14:paraId="194DEEA2" w14:textId="77777777" w:rsidR="00214D06" w:rsidRPr="00214D06" w:rsidRDefault="00214D06" w:rsidP="00214D06">
            <w:pPr>
              <w:rPr>
                <w:rFonts w:ascii="Corbel" w:hAnsi="Corbel"/>
                <w:sz w:val="20"/>
                <w:szCs w:val="20"/>
              </w:rPr>
            </w:pPr>
            <w:r>
              <w:rPr>
                <w:rFonts w:ascii="Corbel" w:hAnsi="Corbel"/>
                <w:sz w:val="20"/>
                <w:szCs w:val="20"/>
              </w:rPr>
              <w:t xml:space="preserve">The New York Times: </w:t>
            </w:r>
            <w:r w:rsidRPr="00214D06">
              <w:rPr>
                <w:rFonts w:ascii="Corbel" w:hAnsi="Corbel"/>
                <w:sz w:val="20"/>
                <w:szCs w:val="20"/>
              </w:rPr>
              <w:t xml:space="preserve">South America’s Powerful Women Are </w:t>
            </w:r>
          </w:p>
          <w:p w14:paraId="5DC87964" w14:textId="77777777" w:rsidR="00214D06" w:rsidRPr="00214D06" w:rsidRDefault="00214D06" w:rsidP="00214D06">
            <w:pPr>
              <w:rPr>
                <w:rFonts w:ascii="Corbel" w:hAnsi="Corbel"/>
                <w:sz w:val="20"/>
                <w:szCs w:val="20"/>
              </w:rPr>
            </w:pPr>
            <w:r w:rsidRPr="00214D06">
              <w:rPr>
                <w:rFonts w:ascii="Corbel" w:hAnsi="Corbel"/>
                <w:sz w:val="20"/>
                <w:szCs w:val="20"/>
              </w:rPr>
              <w:t xml:space="preserve">Embattled. Is Gender a Factor? </w:t>
            </w:r>
          </w:p>
          <w:p w14:paraId="62EF080C" w14:textId="0E5BA968" w:rsidR="00980A9C" w:rsidRDefault="00980A9C" w:rsidP="00F810A9">
            <w:pPr>
              <w:rPr>
                <w:rFonts w:ascii="Corbel" w:hAnsi="Corbel"/>
                <w:b/>
                <w:sz w:val="20"/>
                <w:szCs w:val="20"/>
              </w:rPr>
            </w:pPr>
          </w:p>
          <w:p w14:paraId="4EDECDA8" w14:textId="1013C427" w:rsidR="003966B5" w:rsidRPr="00C459DA" w:rsidRDefault="00BD3456" w:rsidP="00F810A9">
            <w:pPr>
              <w:rPr>
                <w:rFonts w:ascii="Corbel" w:hAnsi="Corbel"/>
                <w:b/>
                <w:sz w:val="20"/>
                <w:szCs w:val="20"/>
              </w:rPr>
            </w:pPr>
            <w:r>
              <w:rPr>
                <w:rFonts w:ascii="Corbel" w:hAnsi="Corbel"/>
                <w:b/>
                <w:sz w:val="20"/>
                <w:szCs w:val="20"/>
              </w:rPr>
              <w:t>Women in the Executive – Pathways to Office</w:t>
            </w:r>
          </w:p>
          <w:p w14:paraId="548491C7" w14:textId="77777777" w:rsidR="003966B5" w:rsidRPr="00C459DA" w:rsidRDefault="003966B5" w:rsidP="00F810A9">
            <w:pPr>
              <w:rPr>
                <w:rFonts w:ascii="Corbel" w:hAnsi="Corbel"/>
                <w:sz w:val="20"/>
                <w:szCs w:val="20"/>
              </w:rPr>
            </w:pPr>
          </w:p>
          <w:p w14:paraId="347B200A" w14:textId="300D319B" w:rsidR="00452D01" w:rsidRPr="003351CF" w:rsidRDefault="00452D01" w:rsidP="00F810A9">
            <w:pPr>
              <w:rPr>
                <w:rFonts w:ascii="Corbel" w:hAnsi="Corbel"/>
                <w:sz w:val="20"/>
                <w:szCs w:val="20"/>
              </w:rPr>
            </w:pPr>
            <w:proofErr w:type="spellStart"/>
            <w:r w:rsidRPr="003351CF">
              <w:rPr>
                <w:rFonts w:ascii="Corbel" w:hAnsi="Corbel"/>
                <w:sz w:val="20"/>
                <w:szCs w:val="20"/>
              </w:rPr>
              <w:t>Jalaza</w:t>
            </w:r>
            <w:r w:rsidR="00F54E36" w:rsidRPr="003351CF">
              <w:rPr>
                <w:rFonts w:ascii="Corbel" w:hAnsi="Corbel"/>
                <w:sz w:val="20"/>
                <w:szCs w:val="20"/>
              </w:rPr>
              <w:t>i</w:t>
            </w:r>
            <w:proofErr w:type="spellEnd"/>
            <w:r w:rsidRPr="003351CF">
              <w:rPr>
                <w:rFonts w:ascii="Corbel" w:hAnsi="Corbel"/>
                <w:sz w:val="20"/>
                <w:szCs w:val="20"/>
              </w:rPr>
              <w:t xml:space="preserve"> 2016</w:t>
            </w:r>
          </w:p>
          <w:p w14:paraId="7288F486" w14:textId="77777777" w:rsidR="00452D01" w:rsidRDefault="00452D01" w:rsidP="00F810A9">
            <w:pPr>
              <w:rPr>
                <w:rFonts w:ascii="Corbel" w:hAnsi="Corbel"/>
                <w:sz w:val="20"/>
                <w:szCs w:val="20"/>
                <w:highlight w:val="yellow"/>
              </w:rPr>
            </w:pPr>
          </w:p>
          <w:p w14:paraId="7CD960C5" w14:textId="77777777" w:rsidR="003966B5" w:rsidRPr="003351CF" w:rsidRDefault="003966B5" w:rsidP="00F810A9">
            <w:pPr>
              <w:rPr>
                <w:rFonts w:ascii="Corbel" w:hAnsi="Corbel"/>
                <w:sz w:val="20"/>
                <w:szCs w:val="20"/>
              </w:rPr>
            </w:pPr>
            <w:proofErr w:type="spellStart"/>
            <w:r w:rsidRPr="003351CF">
              <w:rPr>
                <w:rFonts w:ascii="Corbel" w:hAnsi="Corbel"/>
                <w:sz w:val="20"/>
                <w:szCs w:val="20"/>
              </w:rPr>
              <w:t>Jalazai</w:t>
            </w:r>
            <w:proofErr w:type="spellEnd"/>
            <w:r w:rsidRPr="003351CF">
              <w:rPr>
                <w:rFonts w:ascii="Corbel" w:hAnsi="Corbel"/>
                <w:sz w:val="20"/>
                <w:szCs w:val="20"/>
              </w:rPr>
              <w:t>. Chapter 5 and 6</w:t>
            </w:r>
          </w:p>
          <w:p w14:paraId="285AD6B4" w14:textId="77777777" w:rsidR="00D40CB6" w:rsidRPr="00C81954" w:rsidRDefault="00D40CB6" w:rsidP="00F810A9">
            <w:pPr>
              <w:rPr>
                <w:rFonts w:ascii="Corbel" w:hAnsi="Corbel"/>
                <w:sz w:val="20"/>
                <w:szCs w:val="20"/>
                <w:highlight w:val="yellow"/>
              </w:rPr>
            </w:pPr>
          </w:p>
          <w:p w14:paraId="3FEB85F9" w14:textId="7DCC355B" w:rsidR="00D40CB6" w:rsidRDefault="00A63AD0" w:rsidP="00F810A9">
            <w:pPr>
              <w:rPr>
                <w:rFonts w:ascii="Corbel" w:hAnsi="Corbel"/>
                <w:sz w:val="20"/>
                <w:szCs w:val="20"/>
              </w:rPr>
            </w:pPr>
            <w:r>
              <w:rPr>
                <w:rFonts w:ascii="Corbel" w:hAnsi="Corbel"/>
                <w:sz w:val="20"/>
                <w:szCs w:val="20"/>
              </w:rPr>
              <w:t>Murray, Chapter 7 and 8</w:t>
            </w:r>
          </w:p>
          <w:p w14:paraId="3A6271D5" w14:textId="77777777" w:rsidR="003966B5" w:rsidRDefault="003966B5" w:rsidP="00F810A9">
            <w:pPr>
              <w:rPr>
                <w:rFonts w:ascii="Corbel" w:hAnsi="Corbel"/>
                <w:sz w:val="20"/>
                <w:szCs w:val="20"/>
              </w:rPr>
            </w:pPr>
          </w:p>
          <w:p w14:paraId="47FBC954" w14:textId="77777777" w:rsidR="003966B5" w:rsidRDefault="003966B5" w:rsidP="00F810A9">
            <w:pPr>
              <w:rPr>
                <w:rFonts w:ascii="Corbel" w:hAnsi="Corbel"/>
                <w:sz w:val="20"/>
                <w:szCs w:val="20"/>
              </w:rPr>
            </w:pPr>
            <w:r>
              <w:rPr>
                <w:rFonts w:ascii="Corbel" w:hAnsi="Corbel"/>
                <w:color w:val="ED7D31" w:themeColor="accent2"/>
                <w:sz w:val="20"/>
                <w:szCs w:val="20"/>
              </w:rPr>
              <w:t>G</w:t>
            </w:r>
            <w:r w:rsidRPr="0078346F">
              <w:rPr>
                <w:rFonts w:ascii="Corbel" w:hAnsi="Corbel"/>
                <w:color w:val="ED7D31" w:themeColor="accent2"/>
                <w:sz w:val="20"/>
                <w:szCs w:val="20"/>
              </w:rPr>
              <w:t>uest Speaker</w:t>
            </w:r>
            <w:r>
              <w:rPr>
                <w:rFonts w:ascii="Corbel" w:hAnsi="Corbel"/>
                <w:sz w:val="20"/>
                <w:szCs w:val="20"/>
              </w:rPr>
              <w:t xml:space="preserve">: Sarah </w:t>
            </w:r>
            <w:proofErr w:type="spellStart"/>
            <w:r>
              <w:rPr>
                <w:rFonts w:ascii="Corbel" w:hAnsi="Corbel"/>
                <w:sz w:val="20"/>
                <w:szCs w:val="20"/>
              </w:rPr>
              <w:t>Lenti</w:t>
            </w:r>
            <w:proofErr w:type="spellEnd"/>
          </w:p>
          <w:p w14:paraId="12FC6BEB" w14:textId="0854CD92" w:rsidR="00D40CB6" w:rsidRPr="003966B5" w:rsidRDefault="00D40CB6" w:rsidP="00F810A9">
            <w:pPr>
              <w:rPr>
                <w:rFonts w:ascii="Corbel" w:hAnsi="Corbel"/>
                <w:sz w:val="20"/>
                <w:szCs w:val="20"/>
              </w:rPr>
            </w:pPr>
          </w:p>
        </w:tc>
      </w:tr>
      <w:tr w:rsidR="003966B5" w:rsidRPr="00C459DA" w14:paraId="5221DFF3" w14:textId="77777777" w:rsidTr="003966B5">
        <w:trPr>
          <w:trHeight w:val="302"/>
        </w:trPr>
        <w:tc>
          <w:tcPr>
            <w:tcW w:w="1624" w:type="dxa"/>
          </w:tcPr>
          <w:p w14:paraId="24267A55" w14:textId="229B8DE1" w:rsidR="004F31FA" w:rsidRDefault="004F31FA" w:rsidP="00F810A9">
            <w:pPr>
              <w:rPr>
                <w:rFonts w:ascii="Corbel" w:hAnsi="Corbel"/>
                <w:color w:val="ED7D31" w:themeColor="accent2"/>
                <w:sz w:val="20"/>
                <w:szCs w:val="20"/>
              </w:rPr>
            </w:pPr>
            <w:r>
              <w:rPr>
                <w:rFonts w:ascii="Corbel" w:hAnsi="Corbel"/>
                <w:color w:val="ED7D31" w:themeColor="accent2"/>
                <w:sz w:val="20"/>
                <w:szCs w:val="20"/>
              </w:rPr>
              <w:t>Week 12</w:t>
            </w:r>
          </w:p>
          <w:p w14:paraId="42F69FF9" w14:textId="7899599F"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November 9</w:t>
            </w:r>
          </w:p>
        </w:tc>
        <w:tc>
          <w:tcPr>
            <w:tcW w:w="446" w:type="dxa"/>
            <w:tcBorders>
              <w:right w:val="nil"/>
            </w:tcBorders>
          </w:tcPr>
          <w:p w14:paraId="0A63EBA7" w14:textId="77777777" w:rsidR="003966B5" w:rsidRPr="00C459DA" w:rsidRDefault="003966B5" w:rsidP="00F810A9">
            <w:pPr>
              <w:rPr>
                <w:rFonts w:ascii="Corbel" w:hAnsi="Corbel"/>
                <w:sz w:val="20"/>
                <w:szCs w:val="20"/>
              </w:rPr>
            </w:pPr>
          </w:p>
        </w:tc>
        <w:tc>
          <w:tcPr>
            <w:tcW w:w="7290" w:type="dxa"/>
            <w:tcBorders>
              <w:left w:val="nil"/>
            </w:tcBorders>
          </w:tcPr>
          <w:p w14:paraId="2E101BA1" w14:textId="77777777" w:rsidR="003966B5" w:rsidRPr="00C459DA" w:rsidRDefault="003966B5" w:rsidP="00F810A9">
            <w:pPr>
              <w:rPr>
                <w:rFonts w:ascii="Corbel" w:hAnsi="Corbel"/>
                <w:b/>
                <w:sz w:val="20"/>
                <w:szCs w:val="20"/>
              </w:rPr>
            </w:pPr>
            <w:r w:rsidRPr="00C459DA">
              <w:rPr>
                <w:rFonts w:ascii="Corbel" w:hAnsi="Corbel"/>
                <w:b/>
                <w:sz w:val="20"/>
                <w:szCs w:val="20"/>
              </w:rPr>
              <w:t>Election analysis – Analyzing the 2016 Election in light of the women and politics literature</w:t>
            </w:r>
          </w:p>
          <w:p w14:paraId="39343518" w14:textId="77777777" w:rsidR="00D40CB6" w:rsidRPr="00C81954" w:rsidRDefault="00D40CB6" w:rsidP="00F810A9">
            <w:pPr>
              <w:rPr>
                <w:rFonts w:ascii="Corbel" w:hAnsi="Corbel"/>
                <w:sz w:val="20"/>
                <w:szCs w:val="20"/>
                <w:highlight w:val="yellow"/>
              </w:rPr>
            </w:pPr>
          </w:p>
          <w:p w14:paraId="22E5B1C3" w14:textId="46CE137A" w:rsidR="00D40CB6" w:rsidRDefault="00D40CB6" w:rsidP="00F810A9">
            <w:pPr>
              <w:rPr>
                <w:rFonts w:ascii="Corbel" w:hAnsi="Corbel"/>
                <w:sz w:val="20"/>
                <w:szCs w:val="20"/>
              </w:rPr>
            </w:pPr>
            <w:r w:rsidRPr="003351CF">
              <w:rPr>
                <w:rFonts w:ascii="Corbel" w:hAnsi="Corbel"/>
                <w:sz w:val="20"/>
                <w:szCs w:val="20"/>
              </w:rPr>
              <w:t xml:space="preserve">Murray, </w:t>
            </w:r>
            <w:r w:rsidR="00A63AD0">
              <w:rPr>
                <w:rFonts w:ascii="Corbel" w:hAnsi="Corbel"/>
                <w:sz w:val="20"/>
                <w:szCs w:val="20"/>
              </w:rPr>
              <w:t>Chapter 4 and 5</w:t>
            </w:r>
          </w:p>
          <w:p w14:paraId="3A5966A8" w14:textId="77777777" w:rsidR="003351CF" w:rsidRDefault="003351CF" w:rsidP="00F810A9">
            <w:pPr>
              <w:rPr>
                <w:rFonts w:ascii="Corbel" w:hAnsi="Corbel"/>
                <w:sz w:val="20"/>
                <w:szCs w:val="20"/>
              </w:rPr>
            </w:pPr>
          </w:p>
          <w:p w14:paraId="12C40BA8" w14:textId="05FFF098" w:rsidR="003351CF" w:rsidRPr="00C459DA" w:rsidRDefault="003351CF" w:rsidP="00F810A9">
            <w:pPr>
              <w:rPr>
                <w:rFonts w:ascii="Corbel" w:hAnsi="Corbel"/>
                <w:sz w:val="20"/>
                <w:szCs w:val="20"/>
              </w:rPr>
            </w:pPr>
            <w:proofErr w:type="spellStart"/>
            <w:r>
              <w:rPr>
                <w:rFonts w:ascii="Corbel" w:hAnsi="Corbel"/>
                <w:sz w:val="20"/>
                <w:szCs w:val="20"/>
              </w:rPr>
              <w:t>Jalazai</w:t>
            </w:r>
            <w:proofErr w:type="spellEnd"/>
            <w:r>
              <w:rPr>
                <w:rFonts w:ascii="Corbel" w:hAnsi="Corbel"/>
                <w:sz w:val="20"/>
                <w:szCs w:val="20"/>
              </w:rPr>
              <w:t>, Chapter 8 and 9</w:t>
            </w:r>
          </w:p>
          <w:p w14:paraId="36541121" w14:textId="77777777" w:rsidR="003966B5" w:rsidRPr="00C459DA" w:rsidRDefault="003966B5" w:rsidP="00F810A9">
            <w:pPr>
              <w:rPr>
                <w:rFonts w:ascii="Corbel" w:hAnsi="Corbel"/>
                <w:b/>
                <w:sz w:val="20"/>
                <w:szCs w:val="20"/>
              </w:rPr>
            </w:pPr>
          </w:p>
        </w:tc>
      </w:tr>
      <w:tr w:rsidR="003966B5" w:rsidRPr="00C459DA" w14:paraId="68BAB69B" w14:textId="77777777" w:rsidTr="003966B5">
        <w:trPr>
          <w:trHeight w:val="302"/>
        </w:trPr>
        <w:tc>
          <w:tcPr>
            <w:tcW w:w="1624" w:type="dxa"/>
          </w:tcPr>
          <w:p w14:paraId="0B178509" w14:textId="20575B33" w:rsidR="004F31FA" w:rsidRDefault="004F31FA" w:rsidP="00F810A9">
            <w:pPr>
              <w:rPr>
                <w:rFonts w:ascii="Corbel" w:hAnsi="Corbel"/>
                <w:color w:val="ED7D31" w:themeColor="accent2"/>
                <w:sz w:val="20"/>
                <w:szCs w:val="20"/>
              </w:rPr>
            </w:pPr>
            <w:r>
              <w:rPr>
                <w:rFonts w:ascii="Corbel" w:hAnsi="Corbel"/>
                <w:color w:val="ED7D31" w:themeColor="accent2"/>
                <w:sz w:val="20"/>
                <w:szCs w:val="20"/>
              </w:rPr>
              <w:t>Week 13</w:t>
            </w:r>
          </w:p>
          <w:p w14:paraId="1CFB5FC8" w14:textId="5DFC3644"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November 16</w:t>
            </w:r>
          </w:p>
        </w:tc>
        <w:tc>
          <w:tcPr>
            <w:tcW w:w="446" w:type="dxa"/>
            <w:tcBorders>
              <w:right w:val="nil"/>
            </w:tcBorders>
          </w:tcPr>
          <w:p w14:paraId="72964682" w14:textId="77777777" w:rsidR="003966B5" w:rsidRPr="00C459DA" w:rsidRDefault="003966B5" w:rsidP="00F810A9">
            <w:pPr>
              <w:rPr>
                <w:rFonts w:ascii="Corbel" w:hAnsi="Corbel"/>
                <w:sz w:val="20"/>
                <w:szCs w:val="20"/>
              </w:rPr>
            </w:pPr>
          </w:p>
        </w:tc>
        <w:tc>
          <w:tcPr>
            <w:tcW w:w="7290" w:type="dxa"/>
            <w:tcBorders>
              <w:left w:val="nil"/>
            </w:tcBorders>
          </w:tcPr>
          <w:p w14:paraId="2FBAC65D" w14:textId="01644B6A" w:rsidR="003966B5" w:rsidRPr="00C459DA" w:rsidRDefault="00BD3456" w:rsidP="00F810A9">
            <w:pPr>
              <w:rPr>
                <w:rFonts w:ascii="Corbel" w:hAnsi="Corbel"/>
                <w:b/>
                <w:sz w:val="20"/>
                <w:szCs w:val="20"/>
              </w:rPr>
            </w:pPr>
            <w:r>
              <w:rPr>
                <w:rFonts w:ascii="Corbel" w:hAnsi="Corbel"/>
                <w:b/>
                <w:sz w:val="20"/>
                <w:szCs w:val="20"/>
              </w:rPr>
              <w:t>Women in the Executive – The Glass Cliff</w:t>
            </w:r>
          </w:p>
          <w:p w14:paraId="28436A68" w14:textId="77777777" w:rsidR="00CF5214" w:rsidRDefault="00CF5214" w:rsidP="00F810A9">
            <w:pPr>
              <w:rPr>
                <w:rFonts w:ascii="Corbel" w:hAnsi="Corbel"/>
                <w:b/>
                <w:sz w:val="20"/>
                <w:szCs w:val="20"/>
              </w:rPr>
            </w:pPr>
          </w:p>
          <w:p w14:paraId="227F1043" w14:textId="77777777" w:rsidR="00C374F3" w:rsidRDefault="00C374F3" w:rsidP="00C374F3">
            <w:pPr>
              <w:rPr>
                <w:rFonts w:ascii="Corbel" w:hAnsi="Corbel"/>
                <w:sz w:val="20"/>
                <w:szCs w:val="20"/>
              </w:rPr>
            </w:pPr>
            <w:proofErr w:type="spellStart"/>
            <w:r>
              <w:rPr>
                <w:rFonts w:ascii="Corbel" w:hAnsi="Corbel"/>
                <w:sz w:val="20"/>
                <w:szCs w:val="20"/>
              </w:rPr>
              <w:t>Bruckmüller</w:t>
            </w:r>
            <w:proofErr w:type="spellEnd"/>
            <w:r>
              <w:rPr>
                <w:rFonts w:ascii="Corbel" w:hAnsi="Corbel"/>
                <w:sz w:val="20"/>
                <w:szCs w:val="20"/>
              </w:rPr>
              <w:t xml:space="preserve"> and </w:t>
            </w:r>
            <w:proofErr w:type="spellStart"/>
            <w:r>
              <w:rPr>
                <w:rFonts w:ascii="Corbel" w:hAnsi="Corbel"/>
                <w:sz w:val="20"/>
                <w:szCs w:val="20"/>
              </w:rPr>
              <w:t>Branscombe</w:t>
            </w:r>
            <w:proofErr w:type="spellEnd"/>
            <w:r>
              <w:rPr>
                <w:rFonts w:ascii="Corbel" w:hAnsi="Corbel"/>
                <w:sz w:val="20"/>
                <w:szCs w:val="20"/>
              </w:rPr>
              <w:t xml:space="preserve"> 2010</w:t>
            </w:r>
          </w:p>
          <w:p w14:paraId="7F9FB24D" w14:textId="77777777" w:rsidR="00C374F3" w:rsidRDefault="00C374F3" w:rsidP="00C374F3">
            <w:pPr>
              <w:rPr>
                <w:rFonts w:ascii="Corbel" w:hAnsi="Corbel"/>
                <w:sz w:val="20"/>
                <w:szCs w:val="20"/>
              </w:rPr>
            </w:pPr>
          </w:p>
          <w:p w14:paraId="2C883D9E" w14:textId="77777777" w:rsidR="00C374F3" w:rsidRDefault="00C374F3" w:rsidP="00C374F3">
            <w:pPr>
              <w:rPr>
                <w:rFonts w:ascii="Corbel" w:hAnsi="Corbel"/>
                <w:sz w:val="20"/>
                <w:szCs w:val="20"/>
              </w:rPr>
            </w:pPr>
            <w:r>
              <w:rPr>
                <w:rFonts w:ascii="Corbel" w:hAnsi="Corbel"/>
                <w:sz w:val="20"/>
                <w:szCs w:val="20"/>
              </w:rPr>
              <w:t>Hogg 2009</w:t>
            </w:r>
          </w:p>
          <w:p w14:paraId="01B0A3CE" w14:textId="77777777" w:rsidR="00C374F3" w:rsidRDefault="00C374F3" w:rsidP="00C374F3">
            <w:pPr>
              <w:rPr>
                <w:rFonts w:ascii="Corbel" w:hAnsi="Corbel"/>
                <w:sz w:val="20"/>
                <w:szCs w:val="20"/>
              </w:rPr>
            </w:pPr>
          </w:p>
          <w:p w14:paraId="7088BB4C" w14:textId="77777777" w:rsidR="00C374F3" w:rsidRDefault="00C374F3" w:rsidP="00C374F3">
            <w:pPr>
              <w:rPr>
                <w:rFonts w:ascii="Corbel" w:hAnsi="Corbel"/>
                <w:sz w:val="20"/>
                <w:szCs w:val="20"/>
              </w:rPr>
            </w:pPr>
            <w:r>
              <w:rPr>
                <w:rFonts w:ascii="Corbel" w:hAnsi="Corbel"/>
                <w:sz w:val="20"/>
                <w:szCs w:val="20"/>
              </w:rPr>
              <w:t xml:space="preserve">Washington Post: Congratulations Theresa May. </w:t>
            </w:r>
          </w:p>
          <w:p w14:paraId="48864BEC" w14:textId="77777777" w:rsidR="00C374F3" w:rsidRPr="00CF5214" w:rsidRDefault="00C374F3" w:rsidP="00C374F3">
            <w:pPr>
              <w:rPr>
                <w:rFonts w:ascii="Corbel" w:hAnsi="Corbel"/>
                <w:sz w:val="20"/>
                <w:szCs w:val="20"/>
              </w:rPr>
            </w:pPr>
          </w:p>
          <w:p w14:paraId="631B6A22" w14:textId="77777777" w:rsidR="00C374F3" w:rsidRPr="00FE3F54" w:rsidRDefault="00C374F3" w:rsidP="00C374F3">
            <w:pPr>
              <w:rPr>
                <w:rFonts w:ascii="Corbel" w:hAnsi="Corbel"/>
                <w:sz w:val="20"/>
                <w:szCs w:val="20"/>
              </w:rPr>
            </w:pPr>
            <w:r w:rsidRPr="00FE3F54">
              <w:rPr>
                <w:rFonts w:ascii="Corbel" w:hAnsi="Corbel"/>
                <w:sz w:val="20"/>
                <w:szCs w:val="20"/>
              </w:rPr>
              <w:t xml:space="preserve">Listen: NPR - The Two Female Leaders Who Have </w:t>
            </w:r>
            <w:proofErr w:type="gramStart"/>
            <w:r w:rsidRPr="00FE3F54">
              <w:rPr>
                <w:rFonts w:ascii="Corbel" w:hAnsi="Corbel"/>
                <w:sz w:val="20"/>
                <w:szCs w:val="20"/>
              </w:rPr>
              <w:t>To</w:t>
            </w:r>
            <w:proofErr w:type="gramEnd"/>
            <w:r w:rsidRPr="00FE3F54">
              <w:rPr>
                <w:rFonts w:ascii="Corbel" w:hAnsi="Corbel"/>
                <w:sz w:val="20"/>
                <w:szCs w:val="20"/>
              </w:rPr>
              <w:t xml:space="preserve"> Figure Out The Brexit</w:t>
            </w:r>
          </w:p>
          <w:p w14:paraId="2DC38C8B" w14:textId="77777777" w:rsidR="00C374F3" w:rsidRPr="00FE3F54" w:rsidRDefault="00C374F3" w:rsidP="00C374F3">
            <w:pPr>
              <w:rPr>
                <w:rFonts w:ascii="Corbel" w:hAnsi="Corbel"/>
                <w:sz w:val="20"/>
                <w:szCs w:val="20"/>
              </w:rPr>
            </w:pPr>
            <w:r w:rsidRPr="00FE3F54">
              <w:rPr>
                <w:rFonts w:ascii="Corbel" w:hAnsi="Corbel"/>
                <w:sz w:val="20"/>
                <w:szCs w:val="20"/>
              </w:rPr>
              <w:t>http://www.npr.org/sections/parallels/2016/07/24/487034205/the-two-women-leaders-who-have-to-figure-out-the-brexit</w:t>
            </w:r>
          </w:p>
          <w:p w14:paraId="0A1BD4AD" w14:textId="77777777" w:rsidR="00FE3F54" w:rsidRPr="00C459DA" w:rsidRDefault="00FE3F54" w:rsidP="00F810A9">
            <w:pPr>
              <w:rPr>
                <w:rFonts w:ascii="Corbel" w:hAnsi="Corbel"/>
                <w:b/>
                <w:sz w:val="20"/>
                <w:szCs w:val="20"/>
              </w:rPr>
            </w:pPr>
          </w:p>
        </w:tc>
      </w:tr>
      <w:tr w:rsidR="003966B5" w:rsidRPr="00C459DA" w14:paraId="29460DC3" w14:textId="77777777" w:rsidTr="003966B5">
        <w:trPr>
          <w:trHeight w:val="302"/>
        </w:trPr>
        <w:tc>
          <w:tcPr>
            <w:tcW w:w="1624" w:type="dxa"/>
          </w:tcPr>
          <w:p w14:paraId="52527E74" w14:textId="6B46CEB3" w:rsidR="004F31FA" w:rsidRDefault="004F31FA" w:rsidP="00F810A9">
            <w:pPr>
              <w:rPr>
                <w:rFonts w:ascii="Corbel" w:hAnsi="Corbel"/>
                <w:color w:val="ED7D31" w:themeColor="accent2"/>
                <w:sz w:val="20"/>
                <w:szCs w:val="20"/>
              </w:rPr>
            </w:pPr>
            <w:r>
              <w:rPr>
                <w:rFonts w:ascii="Corbel" w:hAnsi="Corbel"/>
                <w:color w:val="ED7D31" w:themeColor="accent2"/>
                <w:sz w:val="20"/>
                <w:szCs w:val="20"/>
              </w:rPr>
              <w:t>Week 14</w:t>
            </w:r>
          </w:p>
          <w:p w14:paraId="2C782B4C" w14:textId="7F8ABD4A"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November 23</w:t>
            </w:r>
          </w:p>
        </w:tc>
        <w:tc>
          <w:tcPr>
            <w:tcW w:w="446" w:type="dxa"/>
            <w:tcBorders>
              <w:right w:val="nil"/>
            </w:tcBorders>
          </w:tcPr>
          <w:p w14:paraId="1921BD35" w14:textId="77777777" w:rsidR="003966B5" w:rsidRPr="00C459DA" w:rsidRDefault="003966B5" w:rsidP="00F810A9">
            <w:pPr>
              <w:rPr>
                <w:rFonts w:ascii="Corbel" w:hAnsi="Corbel"/>
                <w:sz w:val="20"/>
                <w:szCs w:val="20"/>
              </w:rPr>
            </w:pPr>
          </w:p>
        </w:tc>
        <w:tc>
          <w:tcPr>
            <w:tcW w:w="7290" w:type="dxa"/>
            <w:tcBorders>
              <w:left w:val="nil"/>
            </w:tcBorders>
          </w:tcPr>
          <w:p w14:paraId="088CBCB8" w14:textId="77777777"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Thanksgiving</w:t>
            </w:r>
          </w:p>
          <w:p w14:paraId="3E644F61" w14:textId="77777777" w:rsidR="003966B5" w:rsidRPr="00C459DA" w:rsidRDefault="003966B5" w:rsidP="00F810A9">
            <w:pPr>
              <w:rPr>
                <w:rFonts w:ascii="Corbel" w:hAnsi="Corbel"/>
                <w:b/>
                <w:sz w:val="20"/>
                <w:szCs w:val="20"/>
              </w:rPr>
            </w:pPr>
          </w:p>
        </w:tc>
      </w:tr>
      <w:tr w:rsidR="003966B5" w:rsidRPr="00C459DA" w14:paraId="522AD3FB" w14:textId="77777777" w:rsidTr="003966B5">
        <w:trPr>
          <w:trHeight w:val="302"/>
        </w:trPr>
        <w:tc>
          <w:tcPr>
            <w:tcW w:w="1624" w:type="dxa"/>
          </w:tcPr>
          <w:p w14:paraId="0169A171" w14:textId="77777777" w:rsidR="004F31FA" w:rsidRDefault="004F31FA" w:rsidP="00F810A9">
            <w:pPr>
              <w:rPr>
                <w:rFonts w:ascii="Corbel" w:hAnsi="Corbel"/>
                <w:color w:val="ED7D31" w:themeColor="accent2"/>
                <w:sz w:val="20"/>
                <w:szCs w:val="20"/>
              </w:rPr>
            </w:pPr>
          </w:p>
          <w:p w14:paraId="10532004" w14:textId="5FFFE61C" w:rsidR="004F31FA" w:rsidRDefault="004F31FA" w:rsidP="00F810A9">
            <w:pPr>
              <w:rPr>
                <w:rFonts w:ascii="Corbel" w:hAnsi="Corbel"/>
                <w:color w:val="ED7D31" w:themeColor="accent2"/>
                <w:sz w:val="20"/>
                <w:szCs w:val="20"/>
              </w:rPr>
            </w:pPr>
            <w:r>
              <w:rPr>
                <w:rFonts w:ascii="Corbel" w:hAnsi="Corbel"/>
                <w:color w:val="ED7D31" w:themeColor="accent2"/>
                <w:sz w:val="20"/>
                <w:szCs w:val="20"/>
              </w:rPr>
              <w:t>Week 15</w:t>
            </w:r>
          </w:p>
          <w:p w14:paraId="60814AF5" w14:textId="77777777" w:rsidR="003966B5"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November 30</w:t>
            </w:r>
          </w:p>
          <w:p w14:paraId="3698BF76" w14:textId="50131734" w:rsidR="00C81954" w:rsidRPr="00C459DA" w:rsidRDefault="00C81954" w:rsidP="00F810A9">
            <w:pPr>
              <w:rPr>
                <w:rFonts w:ascii="Corbel" w:hAnsi="Corbel"/>
                <w:color w:val="ED7D31" w:themeColor="accent2"/>
                <w:sz w:val="20"/>
                <w:szCs w:val="20"/>
              </w:rPr>
            </w:pPr>
          </w:p>
        </w:tc>
        <w:tc>
          <w:tcPr>
            <w:tcW w:w="446" w:type="dxa"/>
            <w:tcBorders>
              <w:right w:val="nil"/>
            </w:tcBorders>
          </w:tcPr>
          <w:p w14:paraId="1CF5DD53" w14:textId="77777777" w:rsidR="003966B5" w:rsidRPr="00C459DA" w:rsidRDefault="003966B5" w:rsidP="00F810A9">
            <w:pPr>
              <w:rPr>
                <w:rFonts w:ascii="Corbel" w:hAnsi="Corbel"/>
                <w:sz w:val="20"/>
                <w:szCs w:val="20"/>
              </w:rPr>
            </w:pPr>
          </w:p>
        </w:tc>
        <w:tc>
          <w:tcPr>
            <w:tcW w:w="7290" w:type="dxa"/>
            <w:tcBorders>
              <w:left w:val="nil"/>
            </w:tcBorders>
          </w:tcPr>
          <w:p w14:paraId="4C631616" w14:textId="77777777" w:rsidR="004F31FA" w:rsidRPr="00F50489" w:rsidRDefault="004F31FA" w:rsidP="00F810A9">
            <w:pPr>
              <w:rPr>
                <w:rFonts w:ascii="Corbel" w:hAnsi="Corbel"/>
                <w:b/>
                <w:sz w:val="20"/>
                <w:szCs w:val="20"/>
              </w:rPr>
            </w:pPr>
          </w:p>
          <w:p w14:paraId="43C8ECF7" w14:textId="77777777" w:rsidR="00D40CB6" w:rsidRDefault="00F50489" w:rsidP="00CC7A8C">
            <w:pPr>
              <w:rPr>
                <w:rFonts w:ascii="Corbel" w:hAnsi="Corbel"/>
                <w:b/>
                <w:sz w:val="20"/>
                <w:szCs w:val="20"/>
              </w:rPr>
            </w:pPr>
            <w:r w:rsidRPr="00F50489">
              <w:rPr>
                <w:rFonts w:ascii="Corbel" w:hAnsi="Corbel"/>
                <w:b/>
                <w:sz w:val="20"/>
                <w:szCs w:val="20"/>
              </w:rPr>
              <w:t xml:space="preserve">Women in the Executive </w:t>
            </w:r>
            <w:r>
              <w:rPr>
                <w:rFonts w:ascii="Corbel" w:hAnsi="Corbel"/>
                <w:b/>
                <w:sz w:val="20"/>
                <w:szCs w:val="20"/>
              </w:rPr>
              <w:t>–</w:t>
            </w:r>
            <w:r w:rsidRPr="00F50489">
              <w:rPr>
                <w:rFonts w:ascii="Corbel" w:hAnsi="Corbel"/>
                <w:b/>
                <w:sz w:val="20"/>
                <w:szCs w:val="20"/>
              </w:rPr>
              <w:t xml:space="preserve"> Impact</w:t>
            </w:r>
          </w:p>
          <w:p w14:paraId="0E378A4A" w14:textId="77777777" w:rsidR="00F50489" w:rsidRDefault="00F50489" w:rsidP="00CC7A8C">
            <w:pPr>
              <w:rPr>
                <w:rFonts w:ascii="Corbel" w:hAnsi="Corbel"/>
                <w:b/>
                <w:sz w:val="20"/>
                <w:szCs w:val="20"/>
              </w:rPr>
            </w:pPr>
          </w:p>
          <w:p w14:paraId="03C0E219" w14:textId="6E6593F0" w:rsidR="00F50489" w:rsidRDefault="00DC5EA9" w:rsidP="00CC7A8C">
            <w:pPr>
              <w:rPr>
                <w:rFonts w:ascii="Corbel" w:hAnsi="Corbel"/>
                <w:sz w:val="20"/>
                <w:szCs w:val="20"/>
              </w:rPr>
            </w:pPr>
            <w:r>
              <w:rPr>
                <w:rFonts w:ascii="Corbel" w:hAnsi="Corbel"/>
                <w:sz w:val="20"/>
                <w:szCs w:val="20"/>
              </w:rPr>
              <w:t xml:space="preserve">Do Female Presidents </w:t>
            </w:r>
            <w:r w:rsidR="0095660E">
              <w:rPr>
                <w:rFonts w:ascii="Corbel" w:hAnsi="Corbel"/>
                <w:sz w:val="20"/>
                <w:szCs w:val="20"/>
              </w:rPr>
              <w:t xml:space="preserve">or Prime Ministers </w:t>
            </w:r>
            <w:r>
              <w:rPr>
                <w:rFonts w:ascii="Corbel" w:hAnsi="Corbel"/>
                <w:sz w:val="20"/>
                <w:szCs w:val="20"/>
              </w:rPr>
              <w:t xml:space="preserve">Make </w:t>
            </w:r>
            <w:r w:rsidR="0095660E">
              <w:rPr>
                <w:rFonts w:ascii="Corbel" w:hAnsi="Corbel"/>
                <w:sz w:val="20"/>
                <w:szCs w:val="20"/>
              </w:rPr>
              <w:t>A</w:t>
            </w:r>
            <w:r>
              <w:rPr>
                <w:rFonts w:ascii="Corbel" w:hAnsi="Corbel"/>
                <w:sz w:val="20"/>
                <w:szCs w:val="20"/>
              </w:rPr>
              <w:t xml:space="preserve"> Difference? </w:t>
            </w:r>
          </w:p>
          <w:p w14:paraId="19AE88D0" w14:textId="77777777" w:rsidR="00F50489" w:rsidRDefault="00F50489" w:rsidP="00CC7A8C">
            <w:pPr>
              <w:rPr>
                <w:rFonts w:ascii="Corbel" w:hAnsi="Corbel"/>
                <w:sz w:val="20"/>
                <w:szCs w:val="20"/>
              </w:rPr>
            </w:pPr>
          </w:p>
          <w:p w14:paraId="75306197" w14:textId="5C1CC541" w:rsidR="00BF5573" w:rsidRDefault="00BF5573" w:rsidP="00CC7A8C">
            <w:pPr>
              <w:rPr>
                <w:rFonts w:ascii="Corbel" w:hAnsi="Corbel"/>
                <w:sz w:val="20"/>
                <w:szCs w:val="20"/>
              </w:rPr>
            </w:pPr>
            <w:r>
              <w:rPr>
                <w:rFonts w:ascii="Corbel" w:hAnsi="Corbel"/>
                <w:sz w:val="20"/>
                <w:szCs w:val="20"/>
              </w:rPr>
              <w:t>Foreign Policy, The Women on Top Theory</w:t>
            </w:r>
          </w:p>
          <w:p w14:paraId="3B66221A" w14:textId="77777777" w:rsidR="00F50489" w:rsidRDefault="00F50489" w:rsidP="00CC7A8C">
            <w:pPr>
              <w:rPr>
                <w:rFonts w:ascii="Corbel" w:hAnsi="Corbel"/>
                <w:sz w:val="20"/>
                <w:szCs w:val="20"/>
              </w:rPr>
            </w:pPr>
          </w:p>
          <w:p w14:paraId="1F386942" w14:textId="3245D0C0" w:rsidR="004846DE" w:rsidRPr="00F50489" w:rsidRDefault="004846DE" w:rsidP="00CC7A8C">
            <w:pPr>
              <w:rPr>
                <w:rFonts w:ascii="Corbel" w:hAnsi="Corbel"/>
                <w:sz w:val="20"/>
                <w:szCs w:val="20"/>
              </w:rPr>
            </w:pPr>
          </w:p>
        </w:tc>
      </w:tr>
      <w:tr w:rsidR="003966B5" w:rsidRPr="00C459DA" w14:paraId="0849A9D1" w14:textId="77777777" w:rsidTr="003966B5">
        <w:trPr>
          <w:trHeight w:val="302"/>
        </w:trPr>
        <w:tc>
          <w:tcPr>
            <w:tcW w:w="1624" w:type="dxa"/>
          </w:tcPr>
          <w:p w14:paraId="772BA3E6" w14:textId="474020C9" w:rsidR="004F31FA" w:rsidRDefault="004F31FA" w:rsidP="00F810A9">
            <w:pPr>
              <w:rPr>
                <w:rFonts w:ascii="Corbel" w:hAnsi="Corbel"/>
                <w:color w:val="ED7D31" w:themeColor="accent2"/>
                <w:sz w:val="20"/>
                <w:szCs w:val="20"/>
              </w:rPr>
            </w:pPr>
            <w:r>
              <w:rPr>
                <w:rFonts w:ascii="Corbel" w:hAnsi="Corbel"/>
                <w:color w:val="ED7D31" w:themeColor="accent2"/>
                <w:sz w:val="20"/>
                <w:szCs w:val="20"/>
              </w:rPr>
              <w:t>Week 16</w:t>
            </w:r>
          </w:p>
          <w:p w14:paraId="1C3305E6" w14:textId="0D047438"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December 7</w:t>
            </w:r>
          </w:p>
        </w:tc>
        <w:tc>
          <w:tcPr>
            <w:tcW w:w="446" w:type="dxa"/>
            <w:tcBorders>
              <w:right w:val="nil"/>
            </w:tcBorders>
          </w:tcPr>
          <w:p w14:paraId="6C760698" w14:textId="77777777" w:rsidR="003966B5" w:rsidRPr="00C459DA" w:rsidRDefault="003966B5" w:rsidP="00F810A9">
            <w:pPr>
              <w:rPr>
                <w:rFonts w:ascii="Corbel" w:hAnsi="Corbel"/>
                <w:sz w:val="20"/>
                <w:szCs w:val="20"/>
              </w:rPr>
            </w:pPr>
          </w:p>
        </w:tc>
        <w:tc>
          <w:tcPr>
            <w:tcW w:w="7290" w:type="dxa"/>
            <w:tcBorders>
              <w:left w:val="nil"/>
            </w:tcBorders>
          </w:tcPr>
          <w:p w14:paraId="48626928" w14:textId="4C50FE53" w:rsidR="008B027C" w:rsidRDefault="003966B5" w:rsidP="00F810A9">
            <w:pPr>
              <w:rPr>
                <w:rFonts w:ascii="Corbel" w:hAnsi="Corbel"/>
                <w:sz w:val="20"/>
                <w:szCs w:val="20"/>
              </w:rPr>
            </w:pPr>
            <w:r w:rsidRPr="00C459DA">
              <w:rPr>
                <w:rFonts w:ascii="Corbel" w:hAnsi="Corbel"/>
                <w:sz w:val="20"/>
                <w:szCs w:val="20"/>
              </w:rPr>
              <w:t>Closed Week</w:t>
            </w:r>
            <w:r w:rsidR="008B027C">
              <w:rPr>
                <w:rFonts w:ascii="Corbel" w:hAnsi="Corbel"/>
                <w:sz w:val="20"/>
                <w:szCs w:val="20"/>
              </w:rPr>
              <w:t xml:space="preserve"> </w:t>
            </w:r>
          </w:p>
          <w:p w14:paraId="1381B805" w14:textId="77777777" w:rsidR="008B027C" w:rsidRDefault="008B027C" w:rsidP="00F810A9">
            <w:pPr>
              <w:rPr>
                <w:rFonts w:ascii="Corbel" w:hAnsi="Corbel"/>
                <w:sz w:val="20"/>
                <w:szCs w:val="20"/>
              </w:rPr>
            </w:pPr>
          </w:p>
          <w:p w14:paraId="7EEB5225" w14:textId="3CD4A969" w:rsidR="003966B5" w:rsidRPr="003E3D6A" w:rsidRDefault="008B027C" w:rsidP="00F810A9">
            <w:pPr>
              <w:rPr>
                <w:rFonts w:ascii="Corbel" w:hAnsi="Corbel"/>
                <w:color w:val="000000" w:themeColor="text1"/>
                <w:sz w:val="20"/>
                <w:szCs w:val="20"/>
              </w:rPr>
            </w:pPr>
            <w:r w:rsidRPr="003E3D6A">
              <w:rPr>
                <w:rFonts w:ascii="Corbel" w:hAnsi="Corbel"/>
                <w:color w:val="000000" w:themeColor="text1"/>
                <w:sz w:val="20"/>
                <w:szCs w:val="20"/>
              </w:rPr>
              <w:lastRenderedPageBreak/>
              <w:t xml:space="preserve">No class but </w:t>
            </w:r>
            <w:r w:rsidRPr="003E3D6A">
              <w:rPr>
                <w:rFonts w:ascii="Corbel" w:hAnsi="Corbel"/>
                <w:color w:val="ED7D31" w:themeColor="accent2"/>
                <w:sz w:val="20"/>
                <w:szCs w:val="20"/>
              </w:rPr>
              <w:t xml:space="preserve">everyone needs to meet with me in person </w:t>
            </w:r>
            <w:r w:rsidRPr="003E3D6A">
              <w:rPr>
                <w:rFonts w:ascii="Corbel" w:hAnsi="Corbel"/>
                <w:color w:val="000000" w:themeColor="text1"/>
                <w:sz w:val="20"/>
                <w:szCs w:val="20"/>
              </w:rPr>
              <w:t>to discuss a draft of their final paper</w:t>
            </w:r>
            <w:r w:rsidR="003E3D6A" w:rsidRPr="003E3D6A">
              <w:rPr>
                <w:rFonts w:ascii="Corbel" w:hAnsi="Corbel"/>
                <w:color w:val="000000" w:themeColor="text1"/>
                <w:sz w:val="20"/>
                <w:szCs w:val="20"/>
              </w:rPr>
              <w:t xml:space="preserve"> (bring outline and main argument for each part of your paper)</w:t>
            </w:r>
            <w:r w:rsidR="003E3D6A">
              <w:rPr>
                <w:rFonts w:ascii="Corbel" w:hAnsi="Corbel"/>
                <w:color w:val="000000" w:themeColor="text1"/>
                <w:sz w:val="20"/>
                <w:szCs w:val="20"/>
              </w:rPr>
              <w:t xml:space="preserve">. Please email me to set up an appointment </w:t>
            </w:r>
            <w:r w:rsidR="003E3D6A" w:rsidRPr="003E3D6A">
              <w:rPr>
                <w:rFonts w:ascii="Corbel" w:hAnsi="Corbel"/>
                <w:b/>
                <w:color w:val="000000" w:themeColor="text1"/>
                <w:sz w:val="20"/>
                <w:szCs w:val="20"/>
              </w:rPr>
              <w:t>before</w:t>
            </w:r>
            <w:r w:rsidR="003E3D6A">
              <w:rPr>
                <w:rFonts w:ascii="Corbel" w:hAnsi="Corbel"/>
                <w:color w:val="000000" w:themeColor="text1"/>
                <w:sz w:val="20"/>
                <w:szCs w:val="20"/>
              </w:rPr>
              <w:t xml:space="preserve"> Thanksgiving break.</w:t>
            </w:r>
          </w:p>
          <w:p w14:paraId="06E7DE59" w14:textId="77777777" w:rsidR="003966B5" w:rsidRPr="00C459DA" w:rsidRDefault="003966B5" w:rsidP="00F810A9">
            <w:pPr>
              <w:rPr>
                <w:rFonts w:ascii="Corbel" w:hAnsi="Corbel"/>
                <w:b/>
                <w:sz w:val="20"/>
                <w:szCs w:val="20"/>
              </w:rPr>
            </w:pPr>
          </w:p>
        </w:tc>
      </w:tr>
      <w:tr w:rsidR="003966B5" w:rsidRPr="00C459DA" w14:paraId="45F12EB8" w14:textId="77777777" w:rsidTr="003966B5">
        <w:trPr>
          <w:trHeight w:val="302"/>
        </w:trPr>
        <w:tc>
          <w:tcPr>
            <w:tcW w:w="1624" w:type="dxa"/>
          </w:tcPr>
          <w:p w14:paraId="02369D96" w14:textId="77777777" w:rsidR="004F31FA" w:rsidRDefault="004F31FA" w:rsidP="00F810A9">
            <w:pPr>
              <w:rPr>
                <w:rFonts w:ascii="Corbel" w:hAnsi="Corbel"/>
                <w:color w:val="ED7D31" w:themeColor="accent2"/>
                <w:sz w:val="20"/>
                <w:szCs w:val="20"/>
              </w:rPr>
            </w:pPr>
          </w:p>
          <w:p w14:paraId="2DEC571B" w14:textId="509A133F" w:rsidR="003966B5" w:rsidRPr="00C459DA" w:rsidRDefault="003966B5" w:rsidP="00F810A9">
            <w:pPr>
              <w:rPr>
                <w:rFonts w:ascii="Corbel" w:hAnsi="Corbel"/>
                <w:color w:val="ED7D31" w:themeColor="accent2"/>
                <w:sz w:val="20"/>
                <w:szCs w:val="20"/>
              </w:rPr>
            </w:pPr>
            <w:r w:rsidRPr="00C459DA">
              <w:rPr>
                <w:rFonts w:ascii="Corbel" w:hAnsi="Corbel"/>
                <w:color w:val="ED7D31" w:themeColor="accent2"/>
                <w:sz w:val="20"/>
                <w:szCs w:val="20"/>
              </w:rPr>
              <w:t>December 16</w:t>
            </w:r>
          </w:p>
        </w:tc>
        <w:tc>
          <w:tcPr>
            <w:tcW w:w="446" w:type="dxa"/>
            <w:tcBorders>
              <w:right w:val="nil"/>
            </w:tcBorders>
          </w:tcPr>
          <w:p w14:paraId="5ED67089" w14:textId="77777777" w:rsidR="003966B5" w:rsidRPr="00C459DA" w:rsidRDefault="003966B5" w:rsidP="00F810A9">
            <w:pPr>
              <w:rPr>
                <w:rFonts w:ascii="Corbel" w:hAnsi="Corbel"/>
                <w:sz w:val="20"/>
                <w:szCs w:val="20"/>
              </w:rPr>
            </w:pPr>
          </w:p>
        </w:tc>
        <w:tc>
          <w:tcPr>
            <w:tcW w:w="7290" w:type="dxa"/>
            <w:tcBorders>
              <w:left w:val="nil"/>
            </w:tcBorders>
          </w:tcPr>
          <w:p w14:paraId="04483074" w14:textId="77777777" w:rsidR="004F31FA" w:rsidRDefault="004F31FA" w:rsidP="00F810A9">
            <w:pPr>
              <w:rPr>
                <w:rFonts w:ascii="Corbel" w:hAnsi="Corbel"/>
                <w:b/>
                <w:color w:val="ED7D31" w:themeColor="accent2"/>
                <w:sz w:val="20"/>
                <w:szCs w:val="20"/>
              </w:rPr>
            </w:pPr>
          </w:p>
          <w:p w14:paraId="63A82DC8" w14:textId="41E13FE3" w:rsidR="003966B5" w:rsidRPr="00C459DA" w:rsidRDefault="003966B5" w:rsidP="00F810A9">
            <w:pPr>
              <w:rPr>
                <w:rFonts w:ascii="Corbel" w:hAnsi="Corbel"/>
                <w:sz w:val="20"/>
                <w:szCs w:val="20"/>
              </w:rPr>
            </w:pPr>
            <w:r w:rsidRPr="00C459DA">
              <w:rPr>
                <w:rFonts w:ascii="Corbel" w:hAnsi="Corbel"/>
                <w:b/>
                <w:color w:val="ED7D31" w:themeColor="accent2"/>
                <w:sz w:val="20"/>
                <w:szCs w:val="20"/>
              </w:rPr>
              <w:t>Final Paper Due</w:t>
            </w:r>
          </w:p>
        </w:tc>
      </w:tr>
    </w:tbl>
    <w:p w14:paraId="51C3226C" w14:textId="5A72DE52" w:rsidR="00B21DD8" w:rsidRDefault="00B21DD8"/>
    <w:p w14:paraId="668F8467" w14:textId="77777777" w:rsidR="009C73FE" w:rsidRPr="001634A1" w:rsidRDefault="009C73FE">
      <w:pPr>
        <w:rPr>
          <w:rFonts w:ascii="Corbel" w:hAnsi="Corbel"/>
        </w:rPr>
      </w:pPr>
    </w:p>
    <w:sectPr w:rsidR="009C73FE" w:rsidRPr="001634A1" w:rsidSect="00C044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altName w:val="Arial Rounded MT Bold"/>
    <w:panose1 w:val="020F05020202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3846"/>
    <w:multiLevelType w:val="hybridMultilevel"/>
    <w:tmpl w:val="C4FEF6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0361C7"/>
    <w:multiLevelType w:val="hybridMultilevel"/>
    <w:tmpl w:val="C5829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6EE0DD0"/>
    <w:multiLevelType w:val="hybridMultilevel"/>
    <w:tmpl w:val="12F46336"/>
    <w:lvl w:ilvl="0" w:tplc="EE2E0A2A">
      <w:start w:val="1"/>
      <w:numFmt w:val="decimal"/>
      <w:lvlText w:val="%1."/>
      <w:lvlJc w:val="left"/>
      <w:pPr>
        <w:ind w:left="360" w:hanging="360"/>
      </w:pPr>
      <w:rPr>
        <w:rFonts w:hint="default"/>
        <w:color w:val="808080" w:themeColor="background1" w:themeShade="8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2213824"/>
    <w:multiLevelType w:val="hybridMultilevel"/>
    <w:tmpl w:val="C11E2890"/>
    <w:lvl w:ilvl="0" w:tplc="6D1055BE">
      <w:start w:val="100"/>
      <w:numFmt w:val="bullet"/>
      <w:lvlText w:val="-"/>
      <w:lvlJc w:val="left"/>
      <w:pPr>
        <w:ind w:left="400" w:hanging="360"/>
      </w:pPr>
      <w:rPr>
        <w:rFonts w:ascii="Corbel" w:eastAsiaTheme="minorHAnsi" w:hAnsi="Corbel" w:cstheme="minorBid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 w15:restartNumberingAfterBreak="0">
    <w:nsid w:val="69FB11A0"/>
    <w:multiLevelType w:val="hybridMultilevel"/>
    <w:tmpl w:val="71AC5AB6"/>
    <w:lvl w:ilvl="0" w:tplc="8EE44430">
      <w:start w:val="100"/>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F878FC"/>
    <w:multiLevelType w:val="hybridMultilevel"/>
    <w:tmpl w:val="3A6E1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96"/>
    <w:rsid w:val="00071C01"/>
    <w:rsid w:val="00096172"/>
    <w:rsid w:val="000D1728"/>
    <w:rsid w:val="0015393D"/>
    <w:rsid w:val="001634A1"/>
    <w:rsid w:val="00175F96"/>
    <w:rsid w:val="00176D0A"/>
    <w:rsid w:val="001965F7"/>
    <w:rsid w:val="001A0A43"/>
    <w:rsid w:val="001B5918"/>
    <w:rsid w:val="001D2521"/>
    <w:rsid w:val="001D3D87"/>
    <w:rsid w:val="00214D06"/>
    <w:rsid w:val="00275E14"/>
    <w:rsid w:val="002A586B"/>
    <w:rsid w:val="002B1CF3"/>
    <w:rsid w:val="002C237C"/>
    <w:rsid w:val="002C3794"/>
    <w:rsid w:val="002F149E"/>
    <w:rsid w:val="003351CF"/>
    <w:rsid w:val="00340920"/>
    <w:rsid w:val="00367BDA"/>
    <w:rsid w:val="00373750"/>
    <w:rsid w:val="00381351"/>
    <w:rsid w:val="0038582E"/>
    <w:rsid w:val="00390A69"/>
    <w:rsid w:val="003966B5"/>
    <w:rsid w:val="003C0BBC"/>
    <w:rsid w:val="003E3D6A"/>
    <w:rsid w:val="00431C6C"/>
    <w:rsid w:val="0043230A"/>
    <w:rsid w:val="00434573"/>
    <w:rsid w:val="0045104D"/>
    <w:rsid w:val="00452D01"/>
    <w:rsid w:val="00471AE3"/>
    <w:rsid w:val="004846DE"/>
    <w:rsid w:val="004866F4"/>
    <w:rsid w:val="004C438B"/>
    <w:rsid w:val="004C6547"/>
    <w:rsid w:val="004D7DB4"/>
    <w:rsid w:val="004F31FA"/>
    <w:rsid w:val="00517154"/>
    <w:rsid w:val="00526B72"/>
    <w:rsid w:val="00563AFA"/>
    <w:rsid w:val="00572166"/>
    <w:rsid w:val="00582FFA"/>
    <w:rsid w:val="0059321D"/>
    <w:rsid w:val="00595DDA"/>
    <w:rsid w:val="005C51ED"/>
    <w:rsid w:val="005D1EFC"/>
    <w:rsid w:val="005F2799"/>
    <w:rsid w:val="00613124"/>
    <w:rsid w:val="00613F75"/>
    <w:rsid w:val="00627DC3"/>
    <w:rsid w:val="00665273"/>
    <w:rsid w:val="00681595"/>
    <w:rsid w:val="006823A5"/>
    <w:rsid w:val="00692691"/>
    <w:rsid w:val="006D26CA"/>
    <w:rsid w:val="006E10B3"/>
    <w:rsid w:val="006E6A83"/>
    <w:rsid w:val="0075478D"/>
    <w:rsid w:val="0078346F"/>
    <w:rsid w:val="007B76F8"/>
    <w:rsid w:val="007C60E0"/>
    <w:rsid w:val="007D3164"/>
    <w:rsid w:val="007E472D"/>
    <w:rsid w:val="008062B7"/>
    <w:rsid w:val="0086320C"/>
    <w:rsid w:val="008B027C"/>
    <w:rsid w:val="00943F07"/>
    <w:rsid w:val="0095660E"/>
    <w:rsid w:val="00971048"/>
    <w:rsid w:val="009730AF"/>
    <w:rsid w:val="00973648"/>
    <w:rsid w:val="00980A9C"/>
    <w:rsid w:val="009C73FE"/>
    <w:rsid w:val="00A27062"/>
    <w:rsid w:val="00A41622"/>
    <w:rsid w:val="00A44A2E"/>
    <w:rsid w:val="00A61ADB"/>
    <w:rsid w:val="00A63AD0"/>
    <w:rsid w:val="00A73F94"/>
    <w:rsid w:val="00A91480"/>
    <w:rsid w:val="00A94A28"/>
    <w:rsid w:val="00AB1329"/>
    <w:rsid w:val="00AB4B35"/>
    <w:rsid w:val="00AC047B"/>
    <w:rsid w:val="00AE2ACA"/>
    <w:rsid w:val="00B06B64"/>
    <w:rsid w:val="00B21DD8"/>
    <w:rsid w:val="00B33E64"/>
    <w:rsid w:val="00B3508D"/>
    <w:rsid w:val="00B61605"/>
    <w:rsid w:val="00B726D0"/>
    <w:rsid w:val="00B735EA"/>
    <w:rsid w:val="00B75AC3"/>
    <w:rsid w:val="00B77D62"/>
    <w:rsid w:val="00BD3456"/>
    <w:rsid w:val="00BF5573"/>
    <w:rsid w:val="00C04425"/>
    <w:rsid w:val="00C34D43"/>
    <w:rsid w:val="00C374F3"/>
    <w:rsid w:val="00C459DA"/>
    <w:rsid w:val="00C81954"/>
    <w:rsid w:val="00CA5C31"/>
    <w:rsid w:val="00CB451C"/>
    <w:rsid w:val="00CC3FD7"/>
    <w:rsid w:val="00CC7A8C"/>
    <w:rsid w:val="00CE2D26"/>
    <w:rsid w:val="00CE5772"/>
    <w:rsid w:val="00CE75E8"/>
    <w:rsid w:val="00CF5214"/>
    <w:rsid w:val="00D40CB6"/>
    <w:rsid w:val="00D53AA0"/>
    <w:rsid w:val="00D91F7E"/>
    <w:rsid w:val="00DA0C89"/>
    <w:rsid w:val="00DB5D4E"/>
    <w:rsid w:val="00DC5EA9"/>
    <w:rsid w:val="00DE17E6"/>
    <w:rsid w:val="00E166C0"/>
    <w:rsid w:val="00E34BE8"/>
    <w:rsid w:val="00E541F5"/>
    <w:rsid w:val="00E62FED"/>
    <w:rsid w:val="00E74866"/>
    <w:rsid w:val="00E82A59"/>
    <w:rsid w:val="00E87ED4"/>
    <w:rsid w:val="00EA0A52"/>
    <w:rsid w:val="00EB0387"/>
    <w:rsid w:val="00EF0028"/>
    <w:rsid w:val="00F1574F"/>
    <w:rsid w:val="00F36177"/>
    <w:rsid w:val="00F50489"/>
    <w:rsid w:val="00F54E36"/>
    <w:rsid w:val="00F82A7D"/>
    <w:rsid w:val="00F8786E"/>
    <w:rsid w:val="00F87ABE"/>
    <w:rsid w:val="00F96AA6"/>
    <w:rsid w:val="00F97C6F"/>
    <w:rsid w:val="00FA5D83"/>
    <w:rsid w:val="00FD6D21"/>
    <w:rsid w:val="00FE3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AD4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0BB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rectcitation">
    <w:name w:val="direct citation"/>
    <w:basedOn w:val="Quote"/>
    <w:qFormat/>
    <w:rsid w:val="005D1EFC"/>
    <w:pPr>
      <w:jc w:val="both"/>
    </w:pPr>
    <w:rPr>
      <w:rFonts w:ascii="Times New Roman" w:hAnsi="Times New Roman" w:cs="Times New Roman"/>
    </w:rPr>
  </w:style>
  <w:style w:type="paragraph" w:styleId="Quote">
    <w:name w:val="Quote"/>
    <w:basedOn w:val="Normal"/>
    <w:next w:val="Normal"/>
    <w:link w:val="QuoteChar"/>
    <w:uiPriority w:val="29"/>
    <w:qFormat/>
    <w:rsid w:val="005D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1EFC"/>
    <w:rPr>
      <w:i/>
      <w:iCs/>
      <w:color w:val="404040" w:themeColor="text1" w:themeTint="BF"/>
    </w:rPr>
  </w:style>
  <w:style w:type="table" w:styleId="TableGrid">
    <w:name w:val="Table Grid"/>
    <w:basedOn w:val="TableNormal"/>
    <w:uiPriority w:val="39"/>
    <w:rsid w:val="00175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3AFA"/>
    <w:pPr>
      <w:ind w:left="720"/>
      <w:contextualSpacing/>
    </w:pPr>
  </w:style>
  <w:style w:type="character" w:styleId="Hyperlink">
    <w:name w:val="Hyperlink"/>
    <w:basedOn w:val="DefaultParagraphFont"/>
    <w:uiPriority w:val="99"/>
    <w:unhideWhenUsed/>
    <w:rsid w:val="00E87ED4"/>
    <w:rPr>
      <w:color w:val="0563C1" w:themeColor="hyperlink"/>
      <w:u w:val="single"/>
    </w:rPr>
  </w:style>
  <w:style w:type="paragraph" w:styleId="NormalWeb">
    <w:name w:val="Normal (Web)"/>
    <w:basedOn w:val="Normal"/>
    <w:uiPriority w:val="99"/>
    <w:semiHidden/>
    <w:unhideWhenUsed/>
    <w:rsid w:val="0059321D"/>
    <w:pPr>
      <w:spacing w:before="100" w:beforeAutospacing="1" w:after="100" w:afterAutospacing="1"/>
    </w:pPr>
    <w:rPr>
      <w:rFonts w:ascii="Times" w:eastAsiaTheme="minorEastAsia" w:hAnsi="Times" w:cs="Times New Roman"/>
      <w:sz w:val="20"/>
      <w:szCs w:val="20"/>
    </w:rPr>
  </w:style>
  <w:style w:type="character" w:customStyle="1" w:styleId="Heading1Char">
    <w:name w:val="Heading 1 Char"/>
    <w:basedOn w:val="DefaultParagraphFont"/>
    <w:link w:val="Heading1"/>
    <w:uiPriority w:val="9"/>
    <w:rsid w:val="003C0BBC"/>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367BDA"/>
    <w:rPr>
      <w:sz w:val="18"/>
      <w:szCs w:val="18"/>
    </w:rPr>
  </w:style>
  <w:style w:type="paragraph" w:styleId="CommentText">
    <w:name w:val="annotation text"/>
    <w:basedOn w:val="Normal"/>
    <w:link w:val="CommentTextChar"/>
    <w:uiPriority w:val="99"/>
    <w:semiHidden/>
    <w:unhideWhenUsed/>
    <w:rsid w:val="00367BDA"/>
  </w:style>
  <w:style w:type="character" w:customStyle="1" w:styleId="CommentTextChar">
    <w:name w:val="Comment Text Char"/>
    <w:basedOn w:val="DefaultParagraphFont"/>
    <w:link w:val="CommentText"/>
    <w:uiPriority w:val="99"/>
    <w:semiHidden/>
    <w:rsid w:val="00367BDA"/>
  </w:style>
  <w:style w:type="paragraph" w:styleId="CommentSubject">
    <w:name w:val="annotation subject"/>
    <w:basedOn w:val="CommentText"/>
    <w:next w:val="CommentText"/>
    <w:link w:val="CommentSubjectChar"/>
    <w:uiPriority w:val="99"/>
    <w:semiHidden/>
    <w:unhideWhenUsed/>
    <w:rsid w:val="00367BDA"/>
    <w:rPr>
      <w:b/>
      <w:bCs/>
      <w:sz w:val="20"/>
      <w:szCs w:val="20"/>
    </w:rPr>
  </w:style>
  <w:style w:type="character" w:customStyle="1" w:styleId="CommentSubjectChar">
    <w:name w:val="Comment Subject Char"/>
    <w:basedOn w:val="CommentTextChar"/>
    <w:link w:val="CommentSubject"/>
    <w:uiPriority w:val="99"/>
    <w:semiHidden/>
    <w:rsid w:val="00367BDA"/>
    <w:rPr>
      <w:b/>
      <w:bCs/>
      <w:sz w:val="20"/>
      <w:szCs w:val="20"/>
    </w:rPr>
  </w:style>
  <w:style w:type="paragraph" w:styleId="BalloonText">
    <w:name w:val="Balloon Text"/>
    <w:basedOn w:val="Normal"/>
    <w:link w:val="BalloonTextChar"/>
    <w:uiPriority w:val="99"/>
    <w:semiHidden/>
    <w:unhideWhenUsed/>
    <w:rsid w:val="00367B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7BDA"/>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2A586B"/>
    <w:rPr>
      <w:rFonts w:ascii="Times New Roman" w:hAnsi="Times New Roman" w:cs="Times New Roman"/>
    </w:rPr>
  </w:style>
  <w:style w:type="character" w:customStyle="1" w:styleId="DocumentMapChar">
    <w:name w:val="Document Map Char"/>
    <w:basedOn w:val="DefaultParagraphFont"/>
    <w:link w:val="DocumentMap"/>
    <w:uiPriority w:val="99"/>
    <w:semiHidden/>
    <w:rsid w:val="002A586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921861">
      <w:bodyDiv w:val="1"/>
      <w:marLeft w:val="0"/>
      <w:marRight w:val="0"/>
      <w:marTop w:val="0"/>
      <w:marBottom w:val="0"/>
      <w:divBdr>
        <w:top w:val="none" w:sz="0" w:space="0" w:color="auto"/>
        <w:left w:val="none" w:sz="0" w:space="0" w:color="auto"/>
        <w:bottom w:val="none" w:sz="0" w:space="0" w:color="auto"/>
        <w:right w:val="none" w:sz="0" w:space="0" w:color="auto"/>
      </w:divBdr>
    </w:div>
    <w:div w:id="429009367">
      <w:bodyDiv w:val="1"/>
      <w:marLeft w:val="0"/>
      <w:marRight w:val="0"/>
      <w:marTop w:val="0"/>
      <w:marBottom w:val="0"/>
      <w:divBdr>
        <w:top w:val="none" w:sz="0" w:space="0" w:color="auto"/>
        <w:left w:val="none" w:sz="0" w:space="0" w:color="auto"/>
        <w:bottom w:val="none" w:sz="0" w:space="0" w:color="auto"/>
        <w:right w:val="none" w:sz="0" w:space="0" w:color="auto"/>
      </w:divBdr>
    </w:div>
    <w:div w:id="1038437149">
      <w:bodyDiv w:val="1"/>
      <w:marLeft w:val="0"/>
      <w:marRight w:val="0"/>
      <w:marTop w:val="0"/>
      <w:marBottom w:val="0"/>
      <w:divBdr>
        <w:top w:val="none" w:sz="0" w:space="0" w:color="auto"/>
        <w:left w:val="none" w:sz="0" w:space="0" w:color="auto"/>
        <w:bottom w:val="none" w:sz="0" w:space="0" w:color="auto"/>
        <w:right w:val="none" w:sz="0" w:space="0" w:color="auto"/>
      </w:divBdr>
    </w:div>
    <w:div w:id="1222402299">
      <w:bodyDiv w:val="1"/>
      <w:marLeft w:val="0"/>
      <w:marRight w:val="0"/>
      <w:marTop w:val="0"/>
      <w:marBottom w:val="0"/>
      <w:divBdr>
        <w:top w:val="none" w:sz="0" w:space="0" w:color="auto"/>
        <w:left w:val="none" w:sz="0" w:space="0" w:color="auto"/>
        <w:bottom w:val="none" w:sz="0" w:space="0" w:color="auto"/>
        <w:right w:val="none" w:sz="0" w:space="0" w:color="auto"/>
      </w:divBdr>
    </w:div>
    <w:div w:id="1539318635">
      <w:bodyDiv w:val="1"/>
      <w:marLeft w:val="0"/>
      <w:marRight w:val="0"/>
      <w:marTop w:val="0"/>
      <w:marBottom w:val="0"/>
      <w:divBdr>
        <w:top w:val="none" w:sz="0" w:space="0" w:color="auto"/>
        <w:left w:val="none" w:sz="0" w:space="0" w:color="auto"/>
        <w:bottom w:val="none" w:sz="0" w:space="0" w:color="auto"/>
        <w:right w:val="none" w:sz="0" w:space="0" w:color="auto"/>
      </w:divBdr>
    </w:div>
    <w:div w:id="1603218820">
      <w:bodyDiv w:val="1"/>
      <w:marLeft w:val="0"/>
      <w:marRight w:val="0"/>
      <w:marTop w:val="0"/>
      <w:marBottom w:val="0"/>
      <w:divBdr>
        <w:top w:val="none" w:sz="0" w:space="0" w:color="auto"/>
        <w:left w:val="none" w:sz="0" w:space="0" w:color="auto"/>
        <w:bottom w:val="none" w:sz="0" w:space="0" w:color="auto"/>
        <w:right w:val="none" w:sz="0" w:space="0" w:color="auto"/>
      </w:divBdr>
    </w:div>
    <w:div w:id="1800107882">
      <w:bodyDiv w:val="1"/>
      <w:marLeft w:val="0"/>
      <w:marRight w:val="0"/>
      <w:marTop w:val="0"/>
      <w:marBottom w:val="0"/>
      <w:divBdr>
        <w:top w:val="none" w:sz="0" w:space="0" w:color="auto"/>
        <w:left w:val="none" w:sz="0" w:space="0" w:color="auto"/>
        <w:bottom w:val="none" w:sz="0" w:space="0" w:color="auto"/>
        <w:right w:val="none" w:sz="0" w:space="0" w:color="auto"/>
      </w:divBdr>
    </w:div>
    <w:div w:id="21362165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9</Pages>
  <Words>2037</Words>
  <Characters>11617</Characters>
  <Application>Microsoft Office Word</Application>
  <DocSecurity>0</DocSecurity>
  <Lines>96</Lines>
  <Paragraphs>27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Course Structure</vt:lpstr>
      <vt:lpstr>Course Resources</vt:lpstr>
      <vt:lpstr>Course Requirements</vt:lpstr>
      <vt:lpstr>Grading Scale</vt:lpstr>
      <vt:lpstr>Course Schedule</vt:lpstr>
    </vt:vector>
  </TitlesOfParts>
  <Company/>
  <LinksUpToDate>false</LinksUpToDate>
  <CharactersWithSpaces>13627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Malliga Och</dc:creator>
  <cp:keywords/>
  <dc:description/>
  <cp:lastModifiedBy>Malliga Och</cp:lastModifiedBy>
  <cp:revision>118</cp:revision>
  <cp:lastPrinted>2018-09-13T21:13:00Z</cp:lastPrinted>
  <dcterms:created xsi:type="dcterms:W3CDTF">2016-06-25T18:11:00Z</dcterms:created>
  <dcterms:modified xsi:type="dcterms:W3CDTF">2018-09-13T21:13:00Z</dcterms:modified>
</cp:coreProperties>
</file>